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49B" w:rsidRPr="003A2F6C" w:rsidRDefault="00D53DC9" w:rsidP="00D53DC9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51782DF" wp14:editId="720467B2">
            <wp:extent cx="6834847" cy="9667875"/>
            <wp:effectExtent l="0" t="0" r="4445" b="0"/>
            <wp:docPr id="1" name="Рисунок 1" descr="E:\положения\положения 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положения\положения 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558" cy="967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C004B" w:rsidRPr="003A2F6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Положением о формах получения образования; </w:t>
      </w:r>
    </w:p>
    <w:p w:rsidR="0091549B" w:rsidRPr="003A2F6C" w:rsidRDefault="0091549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="003A2F6C" w:rsidRPr="003A2F6C">
        <w:rPr>
          <w:rFonts w:ascii="Times New Roman" w:hAnsi="Times New Roman" w:cs="Times New Roman"/>
          <w:sz w:val="24"/>
          <w:szCs w:val="24"/>
        </w:rPr>
        <w:t>о</w:t>
      </w:r>
      <w:r w:rsidRPr="003A2F6C">
        <w:rPr>
          <w:rFonts w:ascii="Times New Roman" w:hAnsi="Times New Roman" w:cs="Times New Roman"/>
          <w:sz w:val="24"/>
          <w:szCs w:val="24"/>
        </w:rPr>
        <w:t>б обучении в форме семейного образования и самообразования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49B" w:rsidRPr="003A2F6C" w:rsidRDefault="00AC004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Порядком обучения по индивидуальному учебному плану;</w:t>
      </w:r>
    </w:p>
    <w:p w:rsidR="0091549B" w:rsidRPr="003A2F6C" w:rsidRDefault="00AC004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Положением об индивидуальном обучении детей с ограниченными возможностями здоровья и детей – инвалидов на дому.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формы, периодичность, порядок текущего контроля успеваемости и промежуточной аттестации учащихся в ОУ, их перевод в следующий класс (уровень) по итогам учебного года (освоения общеобразовательной программы предыдущего уровня).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1.3. Текущий контроль успеваемости и промежуточная аттестация являются частью системы </w:t>
      </w:r>
      <w:proofErr w:type="spellStart"/>
      <w:r w:rsidRPr="003A2F6C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по направлению "качество образовательного процесса"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1.4. Образовательные достижения учащихся подлежат текущему контролю успеваемости и промежуточной аттестации в обязательном порядке только по предметам, включенным в учебный план класса, в котором они обучаются.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1.5. Текущий контроль успеваемости и промежуточную аттестацию 4 учащихся осуществляют педагогические работники в соответствии с должностными обязанностями и локальными нормативными актами МБОУ «</w:t>
      </w:r>
      <w:proofErr w:type="spellStart"/>
      <w:r w:rsidR="00664882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СОШ».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1.6. Результаты, полученные в ходе текущего контроля успеваемости и промежуточной аттестации за отчетный период (учебный год, полугодие, четверть), являются документальной основой для составления ежегодного публичного доклада руководителя о результатах деятельности, отчета о </w:t>
      </w:r>
      <w:proofErr w:type="spellStart"/>
      <w:r w:rsidRPr="003A2F6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и публикуются на его официальном сайте в установленном порядке с соблюдением положений Федерального закона от 27.07.2006 № 152-ФЗ "О персональных данных".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учащиеся и их родители (законные представители), коллегиальные органы управления МБОУ «</w:t>
      </w:r>
      <w:proofErr w:type="spellStart"/>
      <w:r w:rsidR="00664882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664882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 xml:space="preserve">СОШ», экспертные комиссии при проведении процедур лицензирования и аккредитации, учредитель.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1.8. Положение о формах, периодичности, порядке текущего контроля успеваемости и про</w:t>
      </w:r>
      <w:r w:rsidR="0091549B" w:rsidRPr="003A2F6C">
        <w:rPr>
          <w:rFonts w:ascii="Times New Roman" w:hAnsi="Times New Roman" w:cs="Times New Roman"/>
          <w:sz w:val="24"/>
          <w:szCs w:val="24"/>
        </w:rPr>
        <w:t xml:space="preserve">межуточной аттестации учащихся </w:t>
      </w:r>
      <w:r w:rsidRPr="003A2F6C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664882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664882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 xml:space="preserve">СОШ» разрабатывается рабочей группой, состоящей из представителей педагогического коллектива, органа самоуправления обучающихся, родительского комитета, принимается педагогическим советом и утверждается приказом директора. </w:t>
      </w:r>
    </w:p>
    <w:p w:rsidR="00C53C3E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1.9.</w:t>
      </w:r>
      <w:r w:rsidR="0091549B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>Срок действия локального акта неограниченно до принятия нового.</w:t>
      </w:r>
    </w:p>
    <w:p w:rsidR="0091549B" w:rsidRPr="003A2F6C" w:rsidRDefault="0091549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91549B" w:rsidRDefault="00DF5BD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2F6C">
        <w:rPr>
          <w:rFonts w:ascii="Times New Roman" w:hAnsi="Times New Roman" w:cs="Times New Roman"/>
          <w:b/>
          <w:sz w:val="24"/>
          <w:szCs w:val="24"/>
        </w:rPr>
        <w:t>2. Текущий контроль успеваемости обучающихся</w:t>
      </w:r>
    </w:p>
    <w:p w:rsidR="003A2F6C" w:rsidRPr="003A2F6C" w:rsidRDefault="003A2F6C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2.1. Цель текущего контроля успеваемости заключается в:</w:t>
      </w:r>
    </w:p>
    <w:p w:rsidR="0091549B" w:rsidRPr="003A2F6C" w:rsidRDefault="00225EC3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F5BD5" w:rsidRPr="003A2F6C">
        <w:rPr>
          <w:rFonts w:ascii="Times New Roman" w:hAnsi="Times New Roman" w:cs="Times New Roman"/>
          <w:sz w:val="24"/>
          <w:szCs w:val="24"/>
        </w:rPr>
        <w:t>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классах/группах; коррекции рабочих программ 5 учебных предметов, курсов, дисциплин (модулей) в зависимости от анализа темпа, качества, особенностей освоения изученного материала;</w:t>
      </w:r>
    </w:p>
    <w:p w:rsidR="0091549B" w:rsidRPr="003A2F6C" w:rsidRDefault="00225EC3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предупреждении неуспеваемости;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2.2. Текущий контроль успеваемости учащихся </w:t>
      </w:r>
      <w:proofErr w:type="gramStart"/>
      <w:r w:rsidRPr="003A2F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A2F6C">
        <w:rPr>
          <w:rFonts w:ascii="Times New Roman" w:hAnsi="Times New Roman" w:cs="Times New Roman"/>
          <w:sz w:val="24"/>
          <w:szCs w:val="24"/>
        </w:rPr>
        <w:t xml:space="preserve"> проводится: </w:t>
      </w:r>
    </w:p>
    <w:p w:rsidR="0091549B" w:rsidRPr="003A2F6C" w:rsidRDefault="00225EC3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поурочно, по темно; </w:t>
      </w:r>
    </w:p>
    <w:p w:rsidR="0091549B" w:rsidRPr="003A2F6C" w:rsidRDefault="00225EC3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по учебным четвертям и полугодиям; </w:t>
      </w:r>
    </w:p>
    <w:p w:rsidR="0091549B" w:rsidRPr="003A2F6C" w:rsidRDefault="00225EC3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в форме: диагностики (стартовой, за первое полугодие);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устных и письменных ответов;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225EC3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 xml:space="preserve">защиты проектов; и др.; </w:t>
      </w:r>
    </w:p>
    <w:p w:rsidR="0091549B" w:rsidRPr="00BF27AD" w:rsidRDefault="00DF5BD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F27AD">
        <w:rPr>
          <w:rFonts w:ascii="Times New Roman" w:hAnsi="Times New Roman" w:cs="Times New Roman"/>
          <w:b/>
          <w:sz w:val="24"/>
          <w:szCs w:val="24"/>
        </w:rPr>
        <w:t>2.3. Периодичность и формы текущего контроля успеваемости обучающихся: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2.3.1. Поурочный и </w:t>
      </w:r>
      <w:proofErr w:type="spellStart"/>
      <w:r w:rsidRPr="003A2F6C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контроль: </w:t>
      </w:r>
    </w:p>
    <w:p w:rsidR="0091549B" w:rsidRPr="003A2F6C" w:rsidRDefault="00225EC3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определяется педагогами </w:t>
      </w:r>
      <w:r w:rsidR="0091549B" w:rsidRPr="003A2F6C">
        <w:rPr>
          <w:rFonts w:ascii="Times New Roman" w:hAnsi="Times New Roman" w:cs="Times New Roman"/>
          <w:sz w:val="24"/>
          <w:szCs w:val="24"/>
        </w:rPr>
        <w:t>ОУ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класса/группы, содержанием образовательной программы, используемых образовательных технологий; </w:t>
      </w:r>
    </w:p>
    <w:p w:rsidR="0091549B" w:rsidRPr="003A2F6C" w:rsidRDefault="00225EC3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указывается в рабочей программе учебных предметов, курсов, дисциплин (модулей);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2.3.2. По учебным четвертям и полугодиям определяется на основании результатов текущего контроля успеваемости в следующем порядке:</w:t>
      </w:r>
    </w:p>
    <w:p w:rsidR="0091549B" w:rsidRPr="003A2F6C" w:rsidRDefault="00225EC3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по четвертям - во 2-9 классах по предметам недельной нагрузкой 1 час и более; </w:t>
      </w:r>
    </w:p>
    <w:p w:rsidR="0091549B" w:rsidRPr="003A2F6C" w:rsidRDefault="00225EC3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по полугодиям - в 10-11 классах по предметам не</w:t>
      </w:r>
      <w:r w:rsidR="0091549B" w:rsidRPr="003A2F6C">
        <w:rPr>
          <w:rFonts w:ascii="Times New Roman" w:hAnsi="Times New Roman" w:cs="Times New Roman"/>
          <w:sz w:val="24"/>
          <w:szCs w:val="24"/>
        </w:rPr>
        <w:t>дельной нагрузкой 1 час и более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2.3.3. Стартовая работа (проводится в начале сентября) позволяет определить актуальный уровень знаний, необходимый для продолжения обучения. Стартовые работы проводятся, начиная со второго года обучения. Оценка результатов фиксируются учителем в</w:t>
      </w:r>
      <w:r w:rsidR="00C53C3E" w:rsidRPr="003A2F6C">
        <w:rPr>
          <w:rFonts w:ascii="Times New Roman" w:hAnsi="Times New Roman" w:cs="Times New Roman"/>
          <w:sz w:val="24"/>
          <w:szCs w:val="24"/>
        </w:rPr>
        <w:t xml:space="preserve"> классном электронном журнале. </w:t>
      </w:r>
      <w:r w:rsidRPr="003A2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2.3.4 Диагностическая работа (проводит</w:t>
      </w:r>
      <w:r w:rsidR="0091549B" w:rsidRPr="003A2F6C">
        <w:rPr>
          <w:rFonts w:ascii="Times New Roman" w:hAnsi="Times New Roman" w:cs="Times New Roman"/>
          <w:sz w:val="24"/>
          <w:szCs w:val="24"/>
        </w:rPr>
        <w:t>ь</w:t>
      </w:r>
      <w:r w:rsidRPr="003A2F6C">
        <w:rPr>
          <w:rFonts w:ascii="Times New Roman" w:hAnsi="Times New Roman" w:cs="Times New Roman"/>
          <w:sz w:val="24"/>
          <w:szCs w:val="24"/>
        </w:rPr>
        <w:t xml:space="preserve">ся в конце I полугодия) позволяет определить уровень знаний, умений, навыков учащихся по пройденному программному материалу и наметить пути устранения пробелов в знаниях учащихся и УУД у учащихся.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2.3.5. Административные контрольные работы для обучающихся проводит администрация школы в рамках внутренней системы оценки качества образования с целью педагогического анализа результатов труда учителей и состояния учебно–воспитательного процесса. Административные контрольные работы проводятся согласно графику, составленному администрацией школы. Задания для административной контрольной работы разрабатываются з</w:t>
      </w:r>
      <w:r w:rsidR="0091549B" w:rsidRPr="003A2F6C">
        <w:rPr>
          <w:rFonts w:ascii="Times New Roman" w:hAnsi="Times New Roman" w:cs="Times New Roman"/>
          <w:sz w:val="24"/>
          <w:szCs w:val="24"/>
        </w:rPr>
        <w:t>аместителем директора по учебно-воспитательной</w:t>
      </w:r>
      <w:r w:rsidRPr="003A2F6C">
        <w:rPr>
          <w:rFonts w:ascii="Times New Roman" w:hAnsi="Times New Roman" w:cs="Times New Roman"/>
          <w:sz w:val="24"/>
          <w:szCs w:val="24"/>
        </w:rPr>
        <w:t xml:space="preserve"> работе, руководителями МО, учите</w:t>
      </w:r>
      <w:r w:rsidR="0091549B" w:rsidRPr="003A2F6C">
        <w:rPr>
          <w:rFonts w:ascii="Times New Roman" w:hAnsi="Times New Roman" w:cs="Times New Roman"/>
          <w:sz w:val="24"/>
          <w:szCs w:val="24"/>
        </w:rPr>
        <w:t xml:space="preserve">лями. </w:t>
      </w:r>
      <w:r w:rsidRPr="003A2F6C">
        <w:rPr>
          <w:rFonts w:ascii="Times New Roman" w:hAnsi="Times New Roman" w:cs="Times New Roman"/>
          <w:sz w:val="24"/>
          <w:szCs w:val="24"/>
        </w:rPr>
        <w:t xml:space="preserve">На административный контроль могут выноситься те предметы и классы, которые определены МО и Н РТ в рамках республиканской системы оценки качества образования на учебный год. 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2.3.6. Никакому оцениванию не подлежит: темп работы ученика, личностные качества ребенка, своеобразие психических процессов: (особенности памяти, внимания, восприятия, темп деятельности и др.). </w:t>
      </w:r>
    </w:p>
    <w:p w:rsidR="0091549B" w:rsidRPr="00BF27AD" w:rsidRDefault="00DF5BD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F27AD">
        <w:rPr>
          <w:rFonts w:ascii="Times New Roman" w:hAnsi="Times New Roman" w:cs="Times New Roman"/>
          <w:b/>
          <w:sz w:val="24"/>
          <w:szCs w:val="24"/>
        </w:rPr>
        <w:t>2.4. Текущий контроль успеваемости обучающихся:</w:t>
      </w:r>
    </w:p>
    <w:p w:rsidR="009154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2.4.1. в 1-х классах осуществляется: </w:t>
      </w:r>
    </w:p>
    <w:p w:rsidR="0091549B" w:rsidRPr="00E0186B" w:rsidRDefault="00225EC3" w:rsidP="00E0186B">
      <w:pPr>
        <w:pStyle w:val="a4"/>
        <w:rPr>
          <w:rFonts w:ascii="Times New Roman" w:hAnsi="Times New Roman" w:cs="Times New Roman"/>
          <w:sz w:val="24"/>
          <w:szCs w:val="24"/>
        </w:rPr>
      </w:pPr>
      <w:r w:rsidRPr="00E0186B">
        <w:rPr>
          <w:rFonts w:ascii="Times New Roman" w:hAnsi="Times New Roman" w:cs="Times New Roman"/>
          <w:sz w:val="24"/>
          <w:szCs w:val="24"/>
        </w:rPr>
        <w:t>-</w:t>
      </w:r>
      <w:r w:rsidR="00DF5BD5" w:rsidRPr="00E0186B">
        <w:rPr>
          <w:rFonts w:ascii="Times New Roman" w:hAnsi="Times New Roman" w:cs="Times New Roman"/>
          <w:sz w:val="24"/>
          <w:szCs w:val="24"/>
        </w:rPr>
        <w:t xml:space="preserve"> </w:t>
      </w:r>
      <w:r w:rsidR="00BF27AD" w:rsidRPr="00E0186B">
        <w:rPr>
          <w:rFonts w:ascii="Times New Roman" w:hAnsi="Times New Roman" w:cs="Times New Roman"/>
          <w:sz w:val="24"/>
          <w:szCs w:val="24"/>
        </w:rPr>
        <w:t>качественно, без фиксации оценок.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НОО, которая заслушивается и принимается педагогическим советом.</w:t>
      </w:r>
      <w:r w:rsidR="00DF5BD5" w:rsidRPr="00E01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9CD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2.4.2. во 2–11-ых классах осуществляется:</w:t>
      </w:r>
    </w:p>
    <w:p w:rsidR="00E0186B" w:rsidRPr="003A2F6C" w:rsidRDefault="00E0186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 2-м классе первую четверть </w:t>
      </w:r>
      <w:r w:rsidRPr="00E0186B">
        <w:rPr>
          <w:rFonts w:ascii="Times New Roman" w:hAnsi="Times New Roman" w:cs="Times New Roman"/>
          <w:sz w:val="24"/>
          <w:szCs w:val="24"/>
        </w:rPr>
        <w:t>качественно, без фиксации оценок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в виде отметок по 5-ти балл</w:t>
      </w:r>
      <w:r w:rsidR="00E0186B">
        <w:rPr>
          <w:rFonts w:ascii="Times New Roman" w:hAnsi="Times New Roman" w:cs="Times New Roman"/>
          <w:sz w:val="24"/>
          <w:szCs w:val="24"/>
        </w:rPr>
        <w:t>ьной шкале по учебным предметам;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BD5" w:rsidRPr="003A2F6C">
        <w:rPr>
          <w:rFonts w:ascii="Times New Roman" w:hAnsi="Times New Roman" w:cs="Times New Roman"/>
          <w:sz w:val="24"/>
          <w:szCs w:val="24"/>
        </w:rPr>
        <w:t>безотметочно</w:t>
      </w:r>
      <w:proofErr w:type="spellEnd"/>
      <w:r w:rsidR="00DF5BD5" w:rsidRPr="003A2F6C">
        <w:rPr>
          <w:rFonts w:ascii="Times New Roman" w:hAnsi="Times New Roman" w:cs="Times New Roman"/>
          <w:sz w:val="24"/>
          <w:szCs w:val="24"/>
        </w:rPr>
        <w:t xml:space="preserve"> («зачтено») по элективным курсам по выбору (для 9 класса)</w:t>
      </w:r>
      <w:r w:rsidR="00E0186B">
        <w:rPr>
          <w:rFonts w:ascii="Times New Roman" w:hAnsi="Times New Roman" w:cs="Times New Roman"/>
          <w:sz w:val="24"/>
          <w:szCs w:val="24"/>
        </w:rPr>
        <w:t>;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2F6C">
        <w:rPr>
          <w:rFonts w:ascii="Times New Roman" w:hAnsi="Times New Roman" w:cs="Times New Roman"/>
          <w:sz w:val="24"/>
          <w:szCs w:val="24"/>
        </w:rPr>
        <w:t>безотметочно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(зачтено) по элективным курсам (по</w:t>
      </w:r>
      <w:r w:rsidR="008F09CD" w:rsidRPr="003A2F6C">
        <w:rPr>
          <w:rFonts w:ascii="Times New Roman" w:hAnsi="Times New Roman" w:cs="Times New Roman"/>
          <w:sz w:val="24"/>
          <w:szCs w:val="24"/>
        </w:rPr>
        <w:t xml:space="preserve"> полугодиям/год для 11 класса)</w:t>
      </w:r>
      <w:r w:rsidR="00E0186B">
        <w:rPr>
          <w:rFonts w:ascii="Times New Roman" w:hAnsi="Times New Roman" w:cs="Times New Roman"/>
          <w:sz w:val="24"/>
          <w:szCs w:val="24"/>
        </w:rPr>
        <w:t>;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F5BD5" w:rsidRPr="003A2F6C">
        <w:rPr>
          <w:rFonts w:ascii="Times New Roman" w:hAnsi="Times New Roman" w:cs="Times New Roman"/>
          <w:sz w:val="24"/>
          <w:szCs w:val="24"/>
        </w:rPr>
        <w:t>безотметочно</w:t>
      </w:r>
      <w:proofErr w:type="spellEnd"/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по учебному предмету ОРКСЭ.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2.4.3. за устный ответ отметка выставляется учителем в ходе урока и заносится в классный журнал и дневник обучающегося в соответствии с Положением о внутренней системе оценки качества образования;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2.4.4. за письменный ответ отметка выставляется учителем в классный журнал в порядке, определенным Положением об электронном журнале и в соответствии с Положением о внутренней системе оценки качества образования;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2.4.5.</w:t>
      </w:r>
      <w:r w:rsidR="000835F3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 xml:space="preserve">текущий контроль учащихся,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 осуществляется в этих учебных заведениях и полученные результаты учитываются при выставлении четвертных/ полугодовых отметок; </w:t>
      </w:r>
    </w:p>
    <w:p w:rsidR="008F09CD" w:rsidRPr="003A2F6C" w:rsidRDefault="00DF5BD5" w:rsidP="00F55C8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2.4.6. проведение текущего контроля не допускается сразу после длительного пропуска занятий по уважительной причине с выставлени</w:t>
      </w:r>
      <w:r w:rsidR="0085370E">
        <w:rPr>
          <w:rFonts w:ascii="Times New Roman" w:hAnsi="Times New Roman" w:cs="Times New Roman"/>
          <w:sz w:val="24"/>
          <w:szCs w:val="24"/>
        </w:rPr>
        <w:t>ем неудовлетворительной отметки.</w:t>
      </w:r>
    </w:p>
    <w:p w:rsidR="008F09CD" w:rsidRPr="00BF27AD" w:rsidRDefault="0085370E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F27AD">
        <w:rPr>
          <w:rFonts w:ascii="Times New Roman" w:hAnsi="Times New Roman" w:cs="Times New Roman"/>
          <w:b/>
          <w:sz w:val="24"/>
          <w:szCs w:val="24"/>
        </w:rPr>
        <w:t>2.5. П</w:t>
      </w:r>
      <w:r w:rsidR="00DF5BD5" w:rsidRPr="00BF27AD">
        <w:rPr>
          <w:rFonts w:ascii="Times New Roman" w:hAnsi="Times New Roman" w:cs="Times New Roman"/>
          <w:b/>
          <w:sz w:val="24"/>
          <w:szCs w:val="24"/>
        </w:rPr>
        <w:t>орядок выставления отметок по результатам текущего контроля за четверть/полугодие:</w:t>
      </w:r>
    </w:p>
    <w:p w:rsidR="000835F3" w:rsidRPr="000835F3" w:rsidRDefault="0085370E" w:rsidP="00F55C8B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2.5.1. д</w:t>
      </w:r>
      <w:r w:rsidR="000835F3" w:rsidRPr="000835F3">
        <w:rPr>
          <w:rFonts w:ascii="Times New Roman" w:hAnsi="Times New Roman" w:cs="Times New Roman"/>
          <w:sz w:val="24"/>
          <w:szCs w:val="24"/>
        </w:rPr>
        <w:t>о начала выставления оценок за четверть (полугодие) учащемуся предоставляется возможность отработки (выполнения работы над ошибками, выполнение дополнительного</w:t>
      </w:r>
      <w:r w:rsidR="00F55C8B">
        <w:rPr>
          <w:rFonts w:ascii="Times New Roman" w:hAnsi="Times New Roman" w:cs="Times New Roman"/>
          <w:sz w:val="24"/>
          <w:szCs w:val="24"/>
        </w:rPr>
        <w:t xml:space="preserve"> </w:t>
      </w:r>
      <w:r w:rsidR="000835F3" w:rsidRPr="000835F3">
        <w:rPr>
          <w:rFonts w:ascii="Times New Roman" w:hAnsi="Times New Roman" w:cs="Times New Roman"/>
          <w:sz w:val="24"/>
          <w:szCs w:val="24"/>
        </w:rPr>
        <w:lastRenderedPageBreak/>
        <w:t>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0835F3" w:rsidRPr="000835F3" w:rsidRDefault="0085370E" w:rsidP="000835F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2.5.2. о</w:t>
      </w:r>
      <w:r w:rsidR="000835F3" w:rsidRPr="000835F3">
        <w:rPr>
          <w:rFonts w:ascii="Times New Roman" w:hAnsi="Times New Roman" w:cs="Times New Roman"/>
          <w:sz w:val="24"/>
          <w:szCs w:val="24"/>
        </w:rPr>
        <w:t>ценки учащихся за четверть (полугодие) должны быть выставлены обоснованно и объективно на основе среднего балла по предмету:</w:t>
      </w:r>
    </w:p>
    <w:p w:rsidR="000835F3" w:rsidRPr="000835F3" w:rsidRDefault="000835F3" w:rsidP="000835F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35F3">
        <w:rPr>
          <w:rFonts w:ascii="Times New Roman" w:hAnsi="Times New Roman" w:cs="Times New Roman"/>
          <w:sz w:val="24"/>
          <w:szCs w:val="24"/>
        </w:rPr>
        <w:t>при средней оценке за период от 4,5 до 5,00 - выставляется оценка 5;</w:t>
      </w:r>
    </w:p>
    <w:p w:rsidR="000835F3" w:rsidRPr="000835F3" w:rsidRDefault="000835F3" w:rsidP="000835F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35F3">
        <w:rPr>
          <w:rFonts w:ascii="Times New Roman" w:hAnsi="Times New Roman" w:cs="Times New Roman"/>
          <w:sz w:val="24"/>
          <w:szCs w:val="24"/>
        </w:rPr>
        <w:t>при средней о</w:t>
      </w:r>
      <w:r>
        <w:rPr>
          <w:rFonts w:ascii="Times New Roman" w:hAnsi="Times New Roman" w:cs="Times New Roman"/>
          <w:sz w:val="24"/>
          <w:szCs w:val="24"/>
        </w:rPr>
        <w:t>ценке за период от 3,5 до 4,00 -</w:t>
      </w:r>
      <w:r w:rsidRPr="000835F3">
        <w:rPr>
          <w:rFonts w:ascii="Times New Roman" w:hAnsi="Times New Roman" w:cs="Times New Roman"/>
          <w:sz w:val="24"/>
          <w:szCs w:val="24"/>
        </w:rPr>
        <w:t xml:space="preserve"> выставляется оценка 4;</w:t>
      </w:r>
    </w:p>
    <w:p w:rsidR="000835F3" w:rsidRPr="000835F3" w:rsidRDefault="000835F3" w:rsidP="000835F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35F3">
        <w:rPr>
          <w:rFonts w:ascii="Times New Roman" w:hAnsi="Times New Roman" w:cs="Times New Roman"/>
          <w:sz w:val="24"/>
          <w:szCs w:val="24"/>
        </w:rPr>
        <w:t>при средней о</w:t>
      </w:r>
      <w:r>
        <w:rPr>
          <w:rFonts w:ascii="Times New Roman" w:hAnsi="Times New Roman" w:cs="Times New Roman"/>
          <w:sz w:val="24"/>
          <w:szCs w:val="24"/>
        </w:rPr>
        <w:t>ценке за период от 2,5 до 3,00 -</w:t>
      </w:r>
      <w:r w:rsidRPr="000835F3">
        <w:rPr>
          <w:rFonts w:ascii="Times New Roman" w:hAnsi="Times New Roman" w:cs="Times New Roman"/>
          <w:sz w:val="24"/>
          <w:szCs w:val="24"/>
        </w:rPr>
        <w:t xml:space="preserve"> выставляется оценка 3;</w:t>
      </w:r>
    </w:p>
    <w:p w:rsidR="000835F3" w:rsidRPr="000835F3" w:rsidRDefault="000835F3" w:rsidP="000835F3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35F3">
        <w:rPr>
          <w:rFonts w:ascii="Times New Roman" w:hAnsi="Times New Roman" w:cs="Times New Roman"/>
          <w:sz w:val="24"/>
          <w:szCs w:val="24"/>
        </w:rPr>
        <w:t>при средней оценке за период до 2</w:t>
      </w:r>
      <w:r>
        <w:rPr>
          <w:rFonts w:ascii="Times New Roman" w:hAnsi="Times New Roman" w:cs="Times New Roman"/>
          <w:sz w:val="24"/>
          <w:szCs w:val="24"/>
        </w:rPr>
        <w:t xml:space="preserve">,50 - </w:t>
      </w:r>
      <w:r w:rsidRPr="000835F3">
        <w:rPr>
          <w:rFonts w:ascii="Times New Roman" w:hAnsi="Times New Roman" w:cs="Times New Roman"/>
          <w:sz w:val="24"/>
          <w:szCs w:val="24"/>
        </w:rPr>
        <w:t>выставляется оценка 2.</w:t>
      </w:r>
    </w:p>
    <w:p w:rsidR="000835F3" w:rsidRPr="0085370E" w:rsidRDefault="0085370E" w:rsidP="0085370E">
      <w:pPr>
        <w:pStyle w:val="a4"/>
        <w:ind w:firstLine="567"/>
        <w:rPr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2.7.4. д</w:t>
      </w:r>
      <w:r w:rsidRPr="0085370E">
        <w:rPr>
          <w:rFonts w:ascii="Times New Roman" w:hAnsi="Times New Roman" w:cs="Times New Roman"/>
          <w:sz w:val="24"/>
          <w:szCs w:val="24"/>
        </w:rPr>
        <w:t>ля объективной аттестации учащихся за четверть (полугодие) необходимо наличие не менее трех оценок (при 1-2-часовой недельной учебной нагрузке по предмету) и более трех (при учебно</w:t>
      </w:r>
      <w:r>
        <w:rPr>
          <w:rFonts w:ascii="Times New Roman" w:hAnsi="Times New Roman" w:cs="Times New Roman"/>
          <w:sz w:val="24"/>
          <w:szCs w:val="24"/>
        </w:rPr>
        <w:t>й нагрузке более 2-х часов в не</w:t>
      </w:r>
      <w:r w:rsidRPr="0085370E">
        <w:rPr>
          <w:rFonts w:ascii="Times New Roman" w:hAnsi="Times New Roman" w:cs="Times New Roman"/>
          <w:sz w:val="24"/>
          <w:szCs w:val="24"/>
        </w:rPr>
        <w:t>делю</w:t>
      </w:r>
      <w:r>
        <w:t>).</w:t>
      </w:r>
    </w:p>
    <w:p w:rsidR="008F09CD" w:rsidRPr="003A2F6C" w:rsidRDefault="0085370E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2.5.3.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отметки учащихся за четверть/полугодие выставляются на основании результатов текущего контроля успеваемости, осуществляемого </w:t>
      </w:r>
      <w:proofErr w:type="spellStart"/>
      <w:r w:rsidR="00DF5BD5" w:rsidRPr="003A2F6C">
        <w:rPr>
          <w:rFonts w:ascii="Times New Roman" w:hAnsi="Times New Roman" w:cs="Times New Roman"/>
          <w:sz w:val="24"/>
          <w:szCs w:val="24"/>
        </w:rPr>
        <w:t>потемно</w:t>
      </w:r>
      <w:proofErr w:type="spellEnd"/>
      <w:r w:rsidR="00DF5BD5" w:rsidRPr="003A2F6C">
        <w:rPr>
          <w:rFonts w:ascii="Times New Roman" w:hAnsi="Times New Roman" w:cs="Times New Roman"/>
          <w:sz w:val="24"/>
          <w:szCs w:val="24"/>
        </w:rPr>
        <w:t>/поурочно за 2 дня до начала каникул или начала проме</w:t>
      </w:r>
      <w:r w:rsidR="008F09CD" w:rsidRPr="003A2F6C">
        <w:rPr>
          <w:rFonts w:ascii="Times New Roman" w:hAnsi="Times New Roman" w:cs="Times New Roman"/>
          <w:sz w:val="24"/>
          <w:szCs w:val="24"/>
        </w:rPr>
        <w:t xml:space="preserve">жуточной/итоговой аттестации; </w:t>
      </w:r>
    </w:p>
    <w:p w:rsidR="000835F3" w:rsidRPr="003A2F6C" w:rsidRDefault="0085370E" w:rsidP="0085370E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2.5.4. </w:t>
      </w:r>
      <w:r w:rsidR="008F09CD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учащимся, пропустившим по уважительной причине, подтвержденной соответствующими документами, 2/3 учебного времени, отметка за четверть/полугодие не выставляется. </w:t>
      </w:r>
    </w:p>
    <w:p w:rsidR="00C53C3E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Текущий контроль </w:t>
      </w:r>
      <w:proofErr w:type="gramStart"/>
      <w:r w:rsidRPr="003A2F6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3A2F6C">
        <w:rPr>
          <w:rFonts w:ascii="Times New Roman" w:hAnsi="Times New Roman" w:cs="Times New Roman"/>
          <w:sz w:val="24"/>
          <w:szCs w:val="24"/>
        </w:rPr>
        <w:t xml:space="preserve"> обучающихся осуществляется в индивидуальном порядке администрацией МБОУ «</w:t>
      </w:r>
      <w:proofErr w:type="spellStart"/>
      <w:r w:rsidR="00664882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664882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 xml:space="preserve"> СОШ» в соответствии с графиком, согласованным с педагогическим советом и родителями (законными</w:t>
      </w:r>
      <w:r w:rsidR="008F09CD" w:rsidRPr="003A2F6C">
        <w:rPr>
          <w:rFonts w:ascii="Times New Roman" w:hAnsi="Times New Roman" w:cs="Times New Roman"/>
          <w:sz w:val="24"/>
          <w:szCs w:val="24"/>
        </w:rPr>
        <w:t xml:space="preserve"> представителями) обучающихся.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C53C3E" w:rsidRPr="003A2F6C" w:rsidRDefault="00DF5BD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b/>
          <w:sz w:val="24"/>
          <w:szCs w:val="24"/>
        </w:rPr>
        <w:t>3. Промежуточная аттестация обучающихся</w:t>
      </w:r>
    </w:p>
    <w:p w:rsidR="003A2F6C" w:rsidRPr="003A2F6C" w:rsidRDefault="003A2F6C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F27AD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3.1. Целью промежуточной аттестации обучающихся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 </w:t>
      </w:r>
    </w:p>
    <w:p w:rsidR="008F09CD" w:rsidRPr="00BF27AD" w:rsidRDefault="00DF5BD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F27AD">
        <w:rPr>
          <w:rFonts w:ascii="Times New Roman" w:hAnsi="Times New Roman" w:cs="Times New Roman"/>
          <w:b/>
          <w:sz w:val="24"/>
          <w:szCs w:val="24"/>
        </w:rPr>
        <w:t>3.2. Промежуточную аттестацию в МБОУ «</w:t>
      </w:r>
      <w:proofErr w:type="spellStart"/>
      <w:r w:rsidR="00664882" w:rsidRPr="00BF27AD">
        <w:rPr>
          <w:rFonts w:ascii="Times New Roman" w:hAnsi="Times New Roman" w:cs="Times New Roman"/>
          <w:b/>
          <w:sz w:val="24"/>
          <w:szCs w:val="24"/>
        </w:rPr>
        <w:t>Нармонская</w:t>
      </w:r>
      <w:proofErr w:type="spellEnd"/>
      <w:r w:rsidRPr="00BF27AD">
        <w:rPr>
          <w:rFonts w:ascii="Times New Roman" w:hAnsi="Times New Roman" w:cs="Times New Roman"/>
          <w:b/>
          <w:sz w:val="24"/>
          <w:szCs w:val="24"/>
        </w:rPr>
        <w:t xml:space="preserve"> СОШ»: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3.2.1. в обязательном порядке проходят учащиеся,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</w:t>
      </w:r>
      <w:r w:rsidR="00225EC3">
        <w:rPr>
          <w:rFonts w:ascii="Times New Roman" w:hAnsi="Times New Roman" w:cs="Times New Roman"/>
          <w:sz w:val="24"/>
          <w:szCs w:val="24"/>
        </w:rPr>
        <w:t>ельные программы ОУ</w:t>
      </w:r>
      <w:r w:rsidRPr="003A2F6C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планам, в т. ч. осуществляющие ускоренное или иное обучение (п .5 Порядка организации и осуществления образовательной деятельности по основным </w:t>
      </w:r>
      <w:r w:rsidR="00225EC3">
        <w:rPr>
          <w:rFonts w:ascii="Times New Roman" w:hAnsi="Times New Roman" w:cs="Times New Roman"/>
          <w:sz w:val="24"/>
          <w:szCs w:val="24"/>
        </w:rPr>
        <w:t>общеобразовательным программам -</w:t>
      </w:r>
      <w:r w:rsidRPr="003A2F6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3A2F6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России от 30.08.2013 № 1015.) с учетом особенностей и образовательных потребностей конкретного учащегося;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3.2.2. могут проходить по заявлению родителей (законных представителей) учащиеся, осваивающие основные общеобразовательные программы: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в форме семейного образования (далее – экстерны) обучающиеся начального общего образования, основного общего образования, среднего общего образования;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в форме самообразования (далее – экстерны) обучающиеся среднего общего образования.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3.2.3 учащиеся, ранее обучавшиеся в образовательных организациях других государств.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3.2.4. учащиеся, ранее обучавшиеся в учреждениях СПО, по программам среднего профессионального обучения. </w:t>
      </w:r>
    </w:p>
    <w:p w:rsidR="00DF5BD5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3.3. Промежуточная аттестация учащихся может проводиться в форме:</w:t>
      </w:r>
    </w:p>
    <w:p w:rsidR="00C53C3E" w:rsidRPr="003A2F6C" w:rsidRDefault="00AC004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комплексной контрольной работы;</w:t>
      </w:r>
    </w:p>
    <w:p w:rsidR="00C53C3E" w:rsidRPr="003A2F6C" w:rsidRDefault="00AC004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итоговой контрольной работы; </w:t>
      </w:r>
    </w:p>
    <w:p w:rsidR="00C53C3E" w:rsidRPr="003A2F6C" w:rsidRDefault="00AC004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письменных и устных экзаменов; </w:t>
      </w:r>
    </w:p>
    <w:p w:rsidR="00C53C3E" w:rsidRPr="003A2F6C" w:rsidRDefault="00AC004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тестирования;</w:t>
      </w:r>
    </w:p>
    <w:p w:rsidR="00C53C3E" w:rsidRPr="003A2F6C" w:rsidRDefault="00AC004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выставления годовой отметки; </w:t>
      </w:r>
    </w:p>
    <w:p w:rsidR="00C53C3E" w:rsidRPr="003A2F6C" w:rsidRDefault="00AC004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защиты индивидуального/группового проекта и иных формах.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3.4. В 9,11 классах промежуточная аттестация проводится только в форме выставления годовой оценки на основании </w:t>
      </w:r>
      <w:r w:rsidR="00F55C8B">
        <w:rPr>
          <w:rFonts w:ascii="Times New Roman" w:hAnsi="Times New Roman" w:cs="Times New Roman"/>
          <w:sz w:val="24"/>
          <w:szCs w:val="24"/>
        </w:rPr>
        <w:t xml:space="preserve">четвертных и полугодовых оценок, </w:t>
      </w:r>
      <w:r w:rsidR="00F55C8B" w:rsidRPr="00F55C8B">
        <w:rPr>
          <w:rFonts w:ascii="Times New Roman" w:hAnsi="Times New Roman" w:cs="Times New Roman"/>
          <w:sz w:val="24"/>
          <w:szCs w:val="24"/>
        </w:rPr>
        <w:t>как средняя арифметическая, округленная до целого числа по правилам математического округления.</w:t>
      </w:r>
      <w:r w:rsidRPr="00F55C8B">
        <w:t xml:space="preserve">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lastRenderedPageBreak/>
        <w:t>3.5. Перечень учебных предметов, курсов, дисциплин (модулей), выносимых на промежуточную аттестацию, их количество и форма проведения определяется соответствующими учебными планами и ежегодно рассматривается на заседании педагогического совета, с последующим утверж</w:t>
      </w:r>
      <w:r w:rsidR="008F09CD" w:rsidRPr="003A2F6C">
        <w:rPr>
          <w:rFonts w:ascii="Times New Roman" w:hAnsi="Times New Roman" w:cs="Times New Roman"/>
          <w:sz w:val="24"/>
          <w:szCs w:val="24"/>
        </w:rPr>
        <w:t>дением приказом директора.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3.6. Контрольно- измерительные материалы, анализы работ, работы учащихся, критерии оценивания, правильными ответами подшиваются и сдается на хранение заместителю директора по учебной работе, хранятся 1 год.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3.7. Протокол сдается на хранение </w:t>
      </w:r>
      <w:r w:rsidR="008F09CD" w:rsidRPr="003A2F6C">
        <w:rPr>
          <w:rFonts w:ascii="Times New Roman" w:hAnsi="Times New Roman" w:cs="Times New Roman"/>
          <w:sz w:val="24"/>
          <w:szCs w:val="24"/>
        </w:rPr>
        <w:t>заместителю директора по учебно-воспитательной</w:t>
      </w:r>
      <w:r w:rsidRPr="003A2F6C">
        <w:rPr>
          <w:rFonts w:ascii="Times New Roman" w:hAnsi="Times New Roman" w:cs="Times New Roman"/>
          <w:sz w:val="24"/>
          <w:szCs w:val="24"/>
        </w:rPr>
        <w:t xml:space="preserve"> работе сроком на 10 лет.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3.8. Порядок проведения промежуточной аттестации учащихся: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3.8.1. промежуточная аттестация учащихся проводится в форме итогового контроля 1 раз в год в качестве контроля освоения учебного предмета образовательной программам текущего учебного года.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3.8.2. сроки проведения промежуточной аттестации устанавливаются в календарном учебном графике. Конкретные сроки проведения промежуточной аттестации для каждого класса определяются педагогическим советом школы после третьей четверти текущего учебного года, утве</w:t>
      </w:r>
      <w:r w:rsidR="008F09CD" w:rsidRPr="003A2F6C">
        <w:rPr>
          <w:rFonts w:ascii="Times New Roman" w:hAnsi="Times New Roman" w:cs="Times New Roman"/>
          <w:sz w:val="24"/>
          <w:szCs w:val="24"/>
        </w:rPr>
        <w:t xml:space="preserve">рждаются приказом директора.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3.8.3. промежуточная аттест</w:t>
      </w:r>
      <w:r w:rsidR="008F09CD" w:rsidRPr="003A2F6C">
        <w:rPr>
          <w:rFonts w:ascii="Times New Roman" w:hAnsi="Times New Roman" w:cs="Times New Roman"/>
          <w:sz w:val="24"/>
          <w:szCs w:val="24"/>
        </w:rPr>
        <w:t xml:space="preserve">ация учащихся в ОУ проводится: 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расписанием, утве</w:t>
      </w:r>
      <w:r w:rsidRPr="003A2F6C">
        <w:rPr>
          <w:rFonts w:ascii="Times New Roman" w:hAnsi="Times New Roman" w:cs="Times New Roman"/>
          <w:sz w:val="24"/>
          <w:szCs w:val="24"/>
        </w:rPr>
        <w:t xml:space="preserve">ржденным руководителем ОУ; 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 в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один учебный день в одном классе допускается проведение промежуточной аттестации только по одному предмету. Проведение промежуточной аттестации в одном классе возможно каждый день (с учетом сложности предметов) либо через ден</w:t>
      </w:r>
      <w:r w:rsidRPr="003A2F6C">
        <w:rPr>
          <w:rFonts w:ascii="Times New Roman" w:hAnsi="Times New Roman" w:cs="Times New Roman"/>
          <w:sz w:val="24"/>
          <w:szCs w:val="24"/>
        </w:rPr>
        <w:t xml:space="preserve">ь; 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аттестационной комиссией, в количестве не менее 3-х человек, включающей представителя администрации МБОУ «</w:t>
      </w:r>
      <w:proofErr w:type="spellStart"/>
      <w:r w:rsidR="00664882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664882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я СОШ», учителя – предметника данного класса и ассистента из числа педагогов того же цикла/предметной области, утвержденной приказом директора </w:t>
      </w:r>
      <w:r w:rsidRPr="003A2F6C">
        <w:rPr>
          <w:rFonts w:ascii="Times New Roman" w:hAnsi="Times New Roman" w:cs="Times New Roman"/>
          <w:sz w:val="24"/>
          <w:szCs w:val="24"/>
        </w:rPr>
        <w:t xml:space="preserve">школы; 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по контрольно- измерительным материалам, утвержденными приказом директора школы с соблюде</w:t>
      </w:r>
      <w:r w:rsidRPr="003A2F6C">
        <w:rPr>
          <w:rFonts w:ascii="Times New Roman" w:hAnsi="Times New Roman" w:cs="Times New Roman"/>
          <w:sz w:val="24"/>
          <w:szCs w:val="24"/>
        </w:rPr>
        <w:t>нием режима конфиденциальности.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3.9. Информация о проведении промежуточной аттестации (перечень учебных предметов, курсов, дисциплин (модулей), форма, сроки и порядок проведения) доводится до обучающихся и их родителей (законных представителей) за 2 недели до начала промежуточной аттестации посредством размещения на информационном стенде в вестибюле МБОУ «</w:t>
      </w:r>
      <w:proofErr w:type="spellStart"/>
      <w:r w:rsidR="00664882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664882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 xml:space="preserve">я СОШ», на официальном сайте ОУ.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3.10. Промежуточная аттестация экстернов проводится в соответствии с порядком, установленным настоящим Положением, согласно гарантиям прохождения промежуточной аттестации, предоставленным Федеральным законом от 29.12.2012 № 273-ФЗ "Об образовании в Российской Федерации", по учебным предметам, предусмотренным образовательной программой МБОУ «</w:t>
      </w:r>
      <w:proofErr w:type="spellStart"/>
      <w:r w:rsidR="00664882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СОШ».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3.11. В случае несогласия учащегося, его родителей (законных представителей) с результатом промежуточной аттестации по предмету, учащийся, его родители (законные представители) имеют право обжаловать оценку, обратившись с письменным заявлением в комиссию по урегулированию споров между участниками образовательных отношений в 11 семидневный срок. Работу комиссии регламентирует «Положение о комиссии по урегулированию споров между участниками образовательных отношений».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3.12.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3.13. Педагогические работники доводят до родителей (законных представителей) сведения о результатах промежуточной аттестации учащихся посредством заполнения предусмотренных документов, в том числе в электронной форме (дневник учащегося, 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3.14. Порядок использования результатов освоения учащимися учебных предметов, курсов, дисциплин (модулей) в других организациях, осуществляющих образовательную деятельность в </w:t>
      </w:r>
      <w:r w:rsidRPr="003A2F6C">
        <w:rPr>
          <w:rFonts w:ascii="Times New Roman" w:hAnsi="Times New Roman" w:cs="Times New Roman"/>
          <w:sz w:val="24"/>
          <w:szCs w:val="24"/>
        </w:rPr>
        <w:lastRenderedPageBreak/>
        <w:t xml:space="preserve">качестве результатов промежуточной аттестации определяется соответствующим Положением ОУ. </w:t>
      </w:r>
    </w:p>
    <w:p w:rsidR="008F09CD" w:rsidRPr="003A2F6C" w:rsidRDefault="0004677F" w:rsidP="0004677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F5BD5" w:rsidRPr="003A2F6C">
        <w:rPr>
          <w:rFonts w:ascii="Times New Roman" w:hAnsi="Times New Roman" w:cs="Times New Roman"/>
          <w:sz w:val="24"/>
          <w:szCs w:val="24"/>
        </w:rPr>
        <w:t>3.15. Промежуточная аттестация в рамках внеурочной деятельности в МБОУ «</w:t>
      </w:r>
      <w:proofErr w:type="spellStart"/>
      <w:r w:rsidR="00664882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DF5BD5" w:rsidRPr="003A2F6C">
        <w:rPr>
          <w:rFonts w:ascii="Times New Roman" w:hAnsi="Times New Roman" w:cs="Times New Roman"/>
          <w:sz w:val="24"/>
          <w:szCs w:val="24"/>
        </w:rPr>
        <w:t xml:space="preserve"> СОШ» не предусмотрена.</w:t>
      </w:r>
    </w:p>
    <w:p w:rsidR="00C53C3E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C3E" w:rsidRPr="003A2F6C" w:rsidRDefault="00DF5BD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2F6C">
        <w:rPr>
          <w:rFonts w:ascii="Times New Roman" w:hAnsi="Times New Roman" w:cs="Times New Roman"/>
          <w:b/>
          <w:sz w:val="24"/>
          <w:szCs w:val="24"/>
        </w:rPr>
        <w:t>4. Результаты промежуточной аттестации учащихся</w:t>
      </w:r>
    </w:p>
    <w:p w:rsidR="003A2F6C" w:rsidRPr="003A2F6C" w:rsidRDefault="003A2F6C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4.1.Учащиеся,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 ч. и итогов промежуточной аттестации, переводятся в следующий класс (на уровень образования).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4.2.Учащиеся, не прошедшие промежуточной аттестации, по уважительным причинам или имеющим академическую задолженность, переводятся в следующий класс условно.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4.3.В следующий класс могут быть переведены учащиеся, имеющие по итогам учебного года академическую задолженность по одному или нескольким учебным предметам.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4.4.В целях реализации позиции п. 4.2, 4.3. настоящего Положения: </w:t>
      </w:r>
    </w:p>
    <w:p w:rsidR="00C53C3E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4.4.1. 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программы. </w:t>
      </w:r>
    </w:p>
    <w:p w:rsidR="00C53C3E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4.5. Итоги промежуточной аттестации учащихся оцениваются количественно по следующей системе: 5- «отлично», 4 – «хорошо», 3 – «удовлетворительно», 2 – «неудовлетворительно». </w:t>
      </w:r>
    </w:p>
    <w:p w:rsidR="00685828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4.6. Выставление годовых отметок по предметам учебного плана во 2-9 классах осуществляется по результатам отметок за четвер</w:t>
      </w:r>
      <w:r w:rsidR="00C53C3E" w:rsidRPr="003A2F6C">
        <w:rPr>
          <w:rFonts w:ascii="Times New Roman" w:hAnsi="Times New Roman" w:cs="Times New Roman"/>
          <w:sz w:val="24"/>
          <w:szCs w:val="24"/>
        </w:rPr>
        <w:t>ть и промежуточную аттестацию (</w:t>
      </w:r>
      <w:r w:rsidRPr="003A2F6C">
        <w:rPr>
          <w:rFonts w:ascii="Times New Roman" w:hAnsi="Times New Roman" w:cs="Times New Roman"/>
          <w:sz w:val="24"/>
          <w:szCs w:val="24"/>
        </w:rPr>
        <w:t>в иной форме) по следующей системе оценок: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1183"/>
        <w:gridCol w:w="1184"/>
        <w:gridCol w:w="1184"/>
        <w:gridCol w:w="1184"/>
        <w:gridCol w:w="1184"/>
        <w:gridCol w:w="1184"/>
      </w:tblGrid>
      <w:tr w:rsidR="00685828" w:rsidRPr="003A2F6C" w:rsidTr="00F814E2">
        <w:tc>
          <w:tcPr>
            <w:tcW w:w="2689" w:type="dxa"/>
            <w:vMerge w:val="restart"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 «отлично» </w:t>
            </w:r>
          </w:p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5;5;5;5;5 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5;5;5;4;5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4;5;5;4;5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5;5;5;4;4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5;5;4;5;4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5;4;5;5;5</w:t>
            </w:r>
          </w:p>
        </w:tc>
      </w:tr>
      <w:tr w:rsidR="00685828" w:rsidRPr="003A2F6C" w:rsidTr="00F814E2">
        <w:tc>
          <w:tcPr>
            <w:tcW w:w="2689" w:type="dxa"/>
            <w:vMerge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4;5;5;5;5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4;4;5;5;5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5;5;5;5;4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5;4;4;5;5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5;5;4;5;5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5;5;4;4;5  </w:t>
            </w:r>
          </w:p>
        </w:tc>
      </w:tr>
      <w:tr w:rsidR="00685828" w:rsidRPr="003A2F6C" w:rsidTr="00F814E2">
        <w:tc>
          <w:tcPr>
            <w:tcW w:w="2689" w:type="dxa"/>
            <w:vMerge w:val="restart"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 «хорошо»</w:t>
            </w:r>
          </w:p>
        </w:tc>
        <w:tc>
          <w:tcPr>
            <w:tcW w:w="1183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5;5;4;4;4 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4;4;5;5;4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5;4;4;4;4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4;4;4;5;5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5;4;4;4;5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4;4;5;5;4</w:t>
            </w:r>
          </w:p>
        </w:tc>
      </w:tr>
      <w:tr w:rsidR="00685828" w:rsidRPr="003A2F6C" w:rsidTr="00F814E2">
        <w:tc>
          <w:tcPr>
            <w:tcW w:w="2689" w:type="dxa"/>
            <w:vMerge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5;4;4;3;5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5;5;4;4;3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4;4;5;4;4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5;5;3;4;4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3;5;4;4;5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5;4;4;3;4</w:t>
            </w:r>
          </w:p>
        </w:tc>
      </w:tr>
      <w:tr w:rsidR="00685828" w:rsidRPr="003A2F6C" w:rsidTr="00F814E2">
        <w:tc>
          <w:tcPr>
            <w:tcW w:w="2689" w:type="dxa"/>
            <w:vMerge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4;4;4;4;4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4;4;3;3;4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4;3;4;3;4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3;4;3;4;4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4;4;4;3;3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4;3;4;4;3</w:t>
            </w:r>
          </w:p>
        </w:tc>
      </w:tr>
      <w:tr w:rsidR="00685828" w:rsidRPr="003A2F6C" w:rsidTr="00F814E2">
        <w:tc>
          <w:tcPr>
            <w:tcW w:w="2689" w:type="dxa"/>
            <w:vMerge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4;4;3;4;3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4;4;4;3;3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3;4;4;4;3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3;3;4;4;4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4" w:type="dxa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5828" w:rsidRPr="003A2F6C" w:rsidTr="00F814E2">
        <w:tc>
          <w:tcPr>
            <w:tcW w:w="2689" w:type="dxa"/>
            <w:vMerge w:val="restart"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 «удовлетворительно»</w:t>
            </w:r>
          </w:p>
        </w:tc>
        <w:tc>
          <w:tcPr>
            <w:tcW w:w="1183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3;3;3;3;3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4;3;3;3;3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3;4;3;3;3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3;3;4;3;3 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3;3;3;4;3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3;3;3;3;4</w:t>
            </w:r>
          </w:p>
        </w:tc>
      </w:tr>
      <w:tr w:rsidR="00685828" w:rsidRPr="003A2F6C" w:rsidTr="00F814E2">
        <w:tc>
          <w:tcPr>
            <w:tcW w:w="2689" w:type="dxa"/>
            <w:vMerge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5;3;3;3;3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3;5;3;3;3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3;3;5;3;3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3;3;3;5;3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3;3;3;3;5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4;4;3;3;3</w:t>
            </w:r>
          </w:p>
        </w:tc>
      </w:tr>
      <w:tr w:rsidR="00685828" w:rsidRPr="003A2F6C" w:rsidTr="00F814E2">
        <w:tc>
          <w:tcPr>
            <w:tcW w:w="2689" w:type="dxa"/>
            <w:vMerge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3;4;4;3;3 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3;3;4;4;3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3;3;3;4;4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2;3;3;3;3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3;2;3;3;3 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3;3;2;3;3</w:t>
            </w:r>
          </w:p>
        </w:tc>
      </w:tr>
      <w:tr w:rsidR="00685828" w:rsidRPr="003A2F6C" w:rsidTr="00F814E2">
        <w:tc>
          <w:tcPr>
            <w:tcW w:w="2689" w:type="dxa"/>
            <w:vMerge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3;3;3;2;3 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2;2;3;3;3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3;2;2;3;3</w:t>
            </w:r>
          </w:p>
        </w:tc>
        <w:tc>
          <w:tcPr>
            <w:tcW w:w="1184" w:type="dxa"/>
          </w:tcPr>
          <w:p w:rsidR="00685828" w:rsidRPr="003A2F6C" w:rsidRDefault="001E185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3;3;2;2;3</w:t>
            </w:r>
          </w:p>
        </w:tc>
        <w:tc>
          <w:tcPr>
            <w:tcW w:w="1184" w:type="dxa"/>
          </w:tcPr>
          <w:p w:rsidR="00685828" w:rsidRPr="003A2F6C" w:rsidRDefault="001E185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4" w:type="dxa"/>
          </w:tcPr>
          <w:p w:rsidR="00685828" w:rsidRPr="003A2F6C" w:rsidRDefault="001E185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5828" w:rsidRPr="003A2F6C" w:rsidTr="00F814E2">
        <w:tc>
          <w:tcPr>
            <w:tcW w:w="2689" w:type="dxa"/>
          </w:tcPr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2 «неудовлетворительно»</w:t>
            </w:r>
          </w:p>
        </w:tc>
        <w:tc>
          <w:tcPr>
            <w:tcW w:w="7103" w:type="dxa"/>
            <w:gridSpan w:val="6"/>
          </w:tcPr>
          <w:p w:rsidR="00685828" w:rsidRPr="003A2F6C" w:rsidRDefault="00685828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В любых вариациях при промежуточной аттестации отметки «2» </w:t>
            </w:r>
          </w:p>
          <w:p w:rsidR="00685828" w:rsidRPr="003A2F6C" w:rsidRDefault="00685828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828" w:rsidRPr="003A2F6C" w:rsidRDefault="00685828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DF5BD5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4.7. Выставление годовых отметок по предметам учебного плана в 10-11</w:t>
      </w:r>
    </w:p>
    <w:p w:rsidR="00DF5BD5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классах осуществляется по результатам отметок за полугодие и промежуточную аттестацию (иной форме) по следующей системе оценок:</w:t>
      </w:r>
    </w:p>
    <w:p w:rsidR="00225EC3" w:rsidRPr="003A2F6C" w:rsidRDefault="00225EC3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669"/>
        <w:gridCol w:w="1230"/>
        <w:gridCol w:w="1231"/>
        <w:gridCol w:w="1231"/>
        <w:gridCol w:w="1231"/>
        <w:gridCol w:w="1050"/>
        <w:gridCol w:w="1134"/>
      </w:tblGrid>
      <w:tr w:rsidR="00AC004B" w:rsidRPr="003A2F6C" w:rsidTr="004576BA">
        <w:tc>
          <w:tcPr>
            <w:tcW w:w="2669" w:type="dxa"/>
          </w:tcPr>
          <w:p w:rsidR="00AC004B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 «отлично»</w:t>
            </w:r>
          </w:p>
        </w:tc>
        <w:tc>
          <w:tcPr>
            <w:tcW w:w="1230" w:type="dxa"/>
          </w:tcPr>
          <w:p w:rsidR="00AC004B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5;5;5 </w:t>
            </w:r>
          </w:p>
        </w:tc>
        <w:tc>
          <w:tcPr>
            <w:tcW w:w="1231" w:type="dxa"/>
          </w:tcPr>
          <w:p w:rsidR="00AC004B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5;5;4</w:t>
            </w:r>
          </w:p>
        </w:tc>
        <w:tc>
          <w:tcPr>
            <w:tcW w:w="1231" w:type="dxa"/>
          </w:tcPr>
          <w:p w:rsidR="00AC004B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5;4;5</w:t>
            </w:r>
          </w:p>
        </w:tc>
        <w:tc>
          <w:tcPr>
            <w:tcW w:w="1231" w:type="dxa"/>
          </w:tcPr>
          <w:p w:rsidR="00AC004B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4;5;5</w:t>
            </w:r>
          </w:p>
        </w:tc>
        <w:tc>
          <w:tcPr>
            <w:tcW w:w="1050" w:type="dxa"/>
          </w:tcPr>
          <w:p w:rsidR="00AC004B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C004B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E2" w:rsidRPr="003A2F6C" w:rsidTr="004576BA">
        <w:tc>
          <w:tcPr>
            <w:tcW w:w="2669" w:type="dxa"/>
            <w:vMerge w:val="restart"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 «хорошо»</w:t>
            </w:r>
          </w:p>
        </w:tc>
        <w:tc>
          <w:tcPr>
            <w:tcW w:w="1230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4;4;4 </w:t>
            </w:r>
          </w:p>
        </w:tc>
        <w:tc>
          <w:tcPr>
            <w:tcW w:w="1231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3;4;4</w:t>
            </w:r>
          </w:p>
        </w:tc>
        <w:tc>
          <w:tcPr>
            <w:tcW w:w="1231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4;3;4</w:t>
            </w:r>
          </w:p>
        </w:tc>
        <w:tc>
          <w:tcPr>
            <w:tcW w:w="1231" w:type="dxa"/>
          </w:tcPr>
          <w:p w:rsidR="00F814E2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5;4;4</w:t>
            </w:r>
          </w:p>
        </w:tc>
        <w:tc>
          <w:tcPr>
            <w:tcW w:w="1050" w:type="dxa"/>
          </w:tcPr>
          <w:p w:rsidR="00F814E2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4;5;4</w:t>
            </w:r>
          </w:p>
        </w:tc>
        <w:tc>
          <w:tcPr>
            <w:tcW w:w="1134" w:type="dxa"/>
          </w:tcPr>
          <w:p w:rsidR="00F814E2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3;4;5</w:t>
            </w:r>
          </w:p>
        </w:tc>
      </w:tr>
      <w:tr w:rsidR="00F814E2" w:rsidRPr="003A2F6C" w:rsidTr="004576BA">
        <w:tc>
          <w:tcPr>
            <w:tcW w:w="2669" w:type="dxa"/>
            <w:vMerge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4;3;5</w:t>
            </w:r>
          </w:p>
        </w:tc>
        <w:tc>
          <w:tcPr>
            <w:tcW w:w="1231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5;4;3</w:t>
            </w:r>
          </w:p>
        </w:tc>
        <w:tc>
          <w:tcPr>
            <w:tcW w:w="1231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4;5;3</w:t>
            </w:r>
          </w:p>
        </w:tc>
        <w:tc>
          <w:tcPr>
            <w:tcW w:w="1231" w:type="dxa"/>
          </w:tcPr>
          <w:p w:rsidR="00F814E2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5;5;3</w:t>
            </w:r>
          </w:p>
        </w:tc>
        <w:tc>
          <w:tcPr>
            <w:tcW w:w="1050" w:type="dxa"/>
          </w:tcPr>
          <w:p w:rsidR="00F814E2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3;5;4</w:t>
            </w:r>
          </w:p>
        </w:tc>
        <w:tc>
          <w:tcPr>
            <w:tcW w:w="1134" w:type="dxa"/>
          </w:tcPr>
          <w:p w:rsidR="00F814E2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5;3;4</w:t>
            </w:r>
          </w:p>
        </w:tc>
      </w:tr>
      <w:tr w:rsidR="00F814E2" w:rsidRPr="003A2F6C" w:rsidTr="004576BA">
        <w:tc>
          <w:tcPr>
            <w:tcW w:w="2669" w:type="dxa"/>
            <w:vMerge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3;3;5</w:t>
            </w:r>
          </w:p>
        </w:tc>
        <w:tc>
          <w:tcPr>
            <w:tcW w:w="1231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4;4;3</w:t>
            </w:r>
          </w:p>
        </w:tc>
        <w:tc>
          <w:tcPr>
            <w:tcW w:w="1231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4;4;5  </w:t>
            </w:r>
          </w:p>
        </w:tc>
        <w:tc>
          <w:tcPr>
            <w:tcW w:w="1231" w:type="dxa"/>
          </w:tcPr>
          <w:p w:rsidR="00F814E2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</w:tcPr>
          <w:p w:rsidR="00F814E2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814E2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004B" w:rsidRPr="003A2F6C" w:rsidTr="004576BA">
        <w:tc>
          <w:tcPr>
            <w:tcW w:w="2669" w:type="dxa"/>
          </w:tcPr>
          <w:p w:rsidR="00AC004B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 «удовлетворительно»</w:t>
            </w:r>
          </w:p>
        </w:tc>
        <w:tc>
          <w:tcPr>
            <w:tcW w:w="1230" w:type="dxa"/>
          </w:tcPr>
          <w:p w:rsidR="00AC004B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3;3;3 </w:t>
            </w:r>
          </w:p>
        </w:tc>
        <w:tc>
          <w:tcPr>
            <w:tcW w:w="1231" w:type="dxa"/>
          </w:tcPr>
          <w:p w:rsidR="00AC004B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3;4;3</w:t>
            </w:r>
          </w:p>
        </w:tc>
        <w:tc>
          <w:tcPr>
            <w:tcW w:w="1231" w:type="dxa"/>
          </w:tcPr>
          <w:p w:rsidR="00AC004B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4;3;3</w:t>
            </w:r>
          </w:p>
        </w:tc>
        <w:tc>
          <w:tcPr>
            <w:tcW w:w="1231" w:type="dxa"/>
          </w:tcPr>
          <w:p w:rsidR="00AC004B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3;3;4</w:t>
            </w:r>
          </w:p>
        </w:tc>
        <w:tc>
          <w:tcPr>
            <w:tcW w:w="1050" w:type="dxa"/>
          </w:tcPr>
          <w:p w:rsidR="00AC004B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2;3;3</w:t>
            </w:r>
          </w:p>
        </w:tc>
        <w:tc>
          <w:tcPr>
            <w:tcW w:w="1134" w:type="dxa"/>
          </w:tcPr>
          <w:p w:rsidR="00AC004B" w:rsidRPr="003A2F6C" w:rsidRDefault="00F814E2" w:rsidP="004576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3;2;3</w:t>
            </w:r>
          </w:p>
        </w:tc>
      </w:tr>
      <w:tr w:rsidR="00F814E2" w:rsidRPr="003A2F6C" w:rsidTr="004576BA">
        <w:tc>
          <w:tcPr>
            <w:tcW w:w="2669" w:type="dxa"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2 «неудовлетворительно»</w:t>
            </w:r>
          </w:p>
        </w:tc>
        <w:tc>
          <w:tcPr>
            <w:tcW w:w="7107" w:type="dxa"/>
            <w:gridSpan w:val="6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В любых вариациях при промежуточной аттестации отметки «2»</w:t>
            </w:r>
          </w:p>
        </w:tc>
      </w:tr>
    </w:tbl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F814E2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4.8. При проведении промежуточной аттестации в форме выставления годовой отметки во 2-9 классах выставление годовой отметки осуществляется по результатам отметок за четверть по следующей системе оценок:</w:t>
      </w:r>
    </w:p>
    <w:p w:rsidR="00F814E2" w:rsidRPr="003A2F6C" w:rsidRDefault="00F814E2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972"/>
        <w:gridCol w:w="1012"/>
        <w:gridCol w:w="1012"/>
        <w:gridCol w:w="1012"/>
        <w:gridCol w:w="1134"/>
        <w:gridCol w:w="972"/>
      </w:tblGrid>
      <w:tr w:rsidR="00F814E2" w:rsidRPr="003A2F6C" w:rsidTr="004576BA">
        <w:tc>
          <w:tcPr>
            <w:tcW w:w="2689" w:type="dxa"/>
            <w:vMerge w:val="restart"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 «отлично»</w:t>
            </w:r>
          </w:p>
        </w:tc>
        <w:tc>
          <w:tcPr>
            <w:tcW w:w="992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5;5;5;5 </w:t>
            </w:r>
          </w:p>
        </w:tc>
        <w:tc>
          <w:tcPr>
            <w:tcW w:w="972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4;5;5;5</w:t>
            </w:r>
          </w:p>
        </w:tc>
        <w:tc>
          <w:tcPr>
            <w:tcW w:w="1012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5;4;5;5</w:t>
            </w:r>
          </w:p>
        </w:tc>
        <w:tc>
          <w:tcPr>
            <w:tcW w:w="1012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5;5;5;4</w:t>
            </w:r>
          </w:p>
        </w:tc>
        <w:tc>
          <w:tcPr>
            <w:tcW w:w="1012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5;5;4;5</w:t>
            </w:r>
          </w:p>
        </w:tc>
        <w:tc>
          <w:tcPr>
            <w:tcW w:w="1134" w:type="dxa"/>
          </w:tcPr>
          <w:p w:rsidR="00F814E2" w:rsidRPr="003A2F6C" w:rsidRDefault="00F814E2" w:rsidP="003A2F6C">
            <w:pPr>
              <w:pStyle w:val="a4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4;4;5;5</w:t>
            </w:r>
          </w:p>
        </w:tc>
        <w:tc>
          <w:tcPr>
            <w:tcW w:w="972" w:type="dxa"/>
          </w:tcPr>
          <w:p w:rsidR="00F814E2" w:rsidRPr="003A2F6C" w:rsidRDefault="00F814E2" w:rsidP="003A2F6C">
            <w:pPr>
              <w:pStyle w:val="a4"/>
              <w:ind w:righ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4;5;4;5</w:t>
            </w:r>
          </w:p>
        </w:tc>
      </w:tr>
      <w:tr w:rsidR="00F814E2" w:rsidRPr="003A2F6C" w:rsidTr="004576BA">
        <w:tc>
          <w:tcPr>
            <w:tcW w:w="2689" w:type="dxa"/>
            <w:vMerge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5;4;4;5 </w:t>
            </w:r>
          </w:p>
        </w:tc>
        <w:tc>
          <w:tcPr>
            <w:tcW w:w="972" w:type="dxa"/>
          </w:tcPr>
          <w:p w:rsidR="00F814E2" w:rsidRPr="003A2F6C" w:rsidRDefault="00F814E2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5;5;4;4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814E2" w:rsidRPr="003A2F6C" w:rsidRDefault="008F43DC" w:rsidP="003A2F6C">
            <w:pPr>
              <w:pStyle w:val="a4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ind w:righ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E2" w:rsidRPr="003A2F6C" w:rsidTr="004576BA">
        <w:tc>
          <w:tcPr>
            <w:tcW w:w="2689" w:type="dxa"/>
            <w:vMerge w:val="restart"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 «хорошо»</w:t>
            </w:r>
          </w:p>
        </w:tc>
        <w:tc>
          <w:tcPr>
            <w:tcW w:w="99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4;4;4;4 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3;4;4;4 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3;3;4;4 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3;4;3;4 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4;3;3;4 </w:t>
            </w:r>
          </w:p>
        </w:tc>
        <w:tc>
          <w:tcPr>
            <w:tcW w:w="1134" w:type="dxa"/>
          </w:tcPr>
          <w:p w:rsidR="00F814E2" w:rsidRPr="003A2F6C" w:rsidRDefault="008F43DC" w:rsidP="003A2F6C">
            <w:pPr>
              <w:pStyle w:val="a4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3;4;4;3 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ind w:righ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4;3;4;4</w:t>
            </w:r>
          </w:p>
        </w:tc>
      </w:tr>
      <w:tr w:rsidR="00F814E2" w:rsidRPr="003A2F6C" w:rsidTr="004576BA">
        <w:tc>
          <w:tcPr>
            <w:tcW w:w="2689" w:type="dxa"/>
            <w:vMerge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4;4;3;4 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4;4;4;3 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5;4;4;4 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4;5;4;4 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4;4;5;4 </w:t>
            </w:r>
          </w:p>
        </w:tc>
        <w:tc>
          <w:tcPr>
            <w:tcW w:w="1134" w:type="dxa"/>
          </w:tcPr>
          <w:p w:rsidR="00F814E2" w:rsidRPr="003A2F6C" w:rsidRDefault="008F43DC" w:rsidP="003A2F6C">
            <w:pPr>
              <w:pStyle w:val="a4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4;4;4;5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ind w:righ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3;4;5;4</w:t>
            </w:r>
          </w:p>
        </w:tc>
      </w:tr>
      <w:tr w:rsidR="00F814E2" w:rsidRPr="003A2F6C" w:rsidTr="004576BA">
        <w:tc>
          <w:tcPr>
            <w:tcW w:w="2689" w:type="dxa"/>
            <w:vMerge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4;3;5;4 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4;4;3;5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4;4;5;3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5;3;4;4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3;5;4;4</w:t>
            </w:r>
          </w:p>
        </w:tc>
        <w:tc>
          <w:tcPr>
            <w:tcW w:w="1134" w:type="dxa"/>
          </w:tcPr>
          <w:p w:rsidR="00F814E2" w:rsidRPr="003A2F6C" w:rsidRDefault="008F43DC" w:rsidP="003A2F6C">
            <w:pPr>
              <w:pStyle w:val="a4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3;3;5;5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ind w:righ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3;5;3;5</w:t>
            </w:r>
          </w:p>
        </w:tc>
      </w:tr>
      <w:tr w:rsidR="00F814E2" w:rsidRPr="003A2F6C" w:rsidTr="004576BA">
        <w:tc>
          <w:tcPr>
            <w:tcW w:w="2689" w:type="dxa"/>
            <w:vMerge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5;3;3;5 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5;5;3;3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4;4;3;3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814E2" w:rsidRPr="003A2F6C" w:rsidRDefault="008F43DC" w:rsidP="003A2F6C">
            <w:pPr>
              <w:pStyle w:val="a4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ind w:righ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E2" w:rsidRPr="003A2F6C" w:rsidTr="004576BA">
        <w:tc>
          <w:tcPr>
            <w:tcW w:w="2689" w:type="dxa"/>
            <w:vMerge w:val="restart"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 «удовлетворительно»</w:t>
            </w:r>
          </w:p>
        </w:tc>
        <w:tc>
          <w:tcPr>
            <w:tcW w:w="99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3;3;3;3 </w:t>
            </w:r>
          </w:p>
        </w:tc>
        <w:tc>
          <w:tcPr>
            <w:tcW w:w="972" w:type="dxa"/>
          </w:tcPr>
          <w:p w:rsidR="00F814E2" w:rsidRPr="003A2F6C" w:rsidRDefault="00255CC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3;2;3;3 </w:t>
            </w:r>
          </w:p>
        </w:tc>
        <w:tc>
          <w:tcPr>
            <w:tcW w:w="1012" w:type="dxa"/>
          </w:tcPr>
          <w:p w:rsidR="00F814E2" w:rsidRPr="003A2F6C" w:rsidRDefault="00255CC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3;3;2;3 </w:t>
            </w:r>
          </w:p>
        </w:tc>
        <w:tc>
          <w:tcPr>
            <w:tcW w:w="1012" w:type="dxa"/>
          </w:tcPr>
          <w:p w:rsidR="00F814E2" w:rsidRPr="003A2F6C" w:rsidRDefault="00255CC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3;3;3;2 </w:t>
            </w:r>
          </w:p>
        </w:tc>
        <w:tc>
          <w:tcPr>
            <w:tcW w:w="1012" w:type="dxa"/>
          </w:tcPr>
          <w:p w:rsidR="00F814E2" w:rsidRPr="003A2F6C" w:rsidRDefault="00255CC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2;2;3;3 </w:t>
            </w:r>
          </w:p>
        </w:tc>
        <w:tc>
          <w:tcPr>
            <w:tcW w:w="1134" w:type="dxa"/>
          </w:tcPr>
          <w:p w:rsidR="00F814E2" w:rsidRPr="003A2F6C" w:rsidRDefault="00255CC1" w:rsidP="003A2F6C">
            <w:pPr>
              <w:pStyle w:val="a4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3;2;2;3 </w:t>
            </w:r>
          </w:p>
        </w:tc>
        <w:tc>
          <w:tcPr>
            <w:tcW w:w="972" w:type="dxa"/>
          </w:tcPr>
          <w:p w:rsidR="00F814E2" w:rsidRPr="003A2F6C" w:rsidRDefault="00255CC1" w:rsidP="003A2F6C">
            <w:pPr>
              <w:pStyle w:val="a4"/>
              <w:ind w:righ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3;3;4;3</w:t>
            </w:r>
          </w:p>
        </w:tc>
      </w:tr>
      <w:tr w:rsidR="00F814E2" w:rsidRPr="003A2F6C" w:rsidTr="004576BA">
        <w:tc>
          <w:tcPr>
            <w:tcW w:w="2689" w:type="dxa"/>
            <w:vMerge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3;4;3;3 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4;3;3;3 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3;3;3;4 </w:t>
            </w:r>
          </w:p>
        </w:tc>
        <w:tc>
          <w:tcPr>
            <w:tcW w:w="1012" w:type="dxa"/>
          </w:tcPr>
          <w:p w:rsidR="00F814E2" w:rsidRPr="003A2F6C" w:rsidRDefault="00255CC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5;3;3;3 </w:t>
            </w:r>
          </w:p>
        </w:tc>
        <w:tc>
          <w:tcPr>
            <w:tcW w:w="1012" w:type="dxa"/>
          </w:tcPr>
          <w:p w:rsidR="00F814E2" w:rsidRPr="003A2F6C" w:rsidRDefault="00255CC1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3;5;3;3</w:t>
            </w:r>
          </w:p>
        </w:tc>
        <w:tc>
          <w:tcPr>
            <w:tcW w:w="1134" w:type="dxa"/>
          </w:tcPr>
          <w:p w:rsidR="00F814E2" w:rsidRPr="003A2F6C" w:rsidRDefault="00255CC1" w:rsidP="003A2F6C">
            <w:pPr>
              <w:pStyle w:val="a4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F814E2" w:rsidRPr="003A2F6C" w:rsidRDefault="00255CC1" w:rsidP="003A2F6C">
            <w:pPr>
              <w:pStyle w:val="a4"/>
              <w:ind w:righ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E2" w:rsidRPr="003A2F6C" w:rsidTr="004576BA">
        <w:tc>
          <w:tcPr>
            <w:tcW w:w="2689" w:type="dxa"/>
          </w:tcPr>
          <w:p w:rsidR="00F814E2" w:rsidRPr="003A2F6C" w:rsidRDefault="00F814E2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2 «неудовлетворительно»</w:t>
            </w:r>
          </w:p>
        </w:tc>
        <w:tc>
          <w:tcPr>
            <w:tcW w:w="99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2;2;2;2 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3;2;2;2 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4;2;2;2 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2;4;2;2 </w:t>
            </w:r>
          </w:p>
        </w:tc>
        <w:tc>
          <w:tcPr>
            <w:tcW w:w="1012" w:type="dxa"/>
          </w:tcPr>
          <w:p w:rsidR="00F814E2" w:rsidRPr="003A2F6C" w:rsidRDefault="008F43DC" w:rsidP="003A2F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3;3;2;2</w:t>
            </w:r>
          </w:p>
        </w:tc>
        <w:tc>
          <w:tcPr>
            <w:tcW w:w="1134" w:type="dxa"/>
          </w:tcPr>
          <w:p w:rsidR="00F814E2" w:rsidRPr="003A2F6C" w:rsidRDefault="008F43DC" w:rsidP="003A2F6C">
            <w:pPr>
              <w:pStyle w:val="a4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dxa"/>
          </w:tcPr>
          <w:p w:rsidR="00F814E2" w:rsidRPr="003A2F6C" w:rsidRDefault="008F43DC" w:rsidP="003A2F6C">
            <w:pPr>
              <w:pStyle w:val="a4"/>
              <w:ind w:righ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4.9. При проведении промежуточной аттестации в форме выставления годовой отметки в 10-11 классах выставление годовой отметки осуществляется по результатам отметок за полугодие по следующей системе оценок: 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70"/>
        <w:gridCol w:w="1476"/>
        <w:gridCol w:w="1477"/>
        <w:gridCol w:w="1477"/>
        <w:gridCol w:w="1477"/>
        <w:gridCol w:w="1199"/>
      </w:tblGrid>
      <w:tr w:rsidR="00F814E2" w:rsidRPr="003A2F6C" w:rsidTr="004576BA">
        <w:tc>
          <w:tcPr>
            <w:tcW w:w="2670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 «отлично» </w:t>
            </w:r>
          </w:p>
        </w:tc>
        <w:tc>
          <w:tcPr>
            <w:tcW w:w="1476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5;5 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4;5 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5;4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E2" w:rsidRPr="003A2F6C" w:rsidTr="004576BA">
        <w:tc>
          <w:tcPr>
            <w:tcW w:w="2670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 «хорошо» </w:t>
            </w:r>
          </w:p>
        </w:tc>
        <w:tc>
          <w:tcPr>
            <w:tcW w:w="1476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4;4 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3;4 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4;3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4E2" w:rsidRPr="003A2F6C" w:rsidTr="004576BA">
        <w:tc>
          <w:tcPr>
            <w:tcW w:w="2670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 «удовлетворительно» </w:t>
            </w:r>
          </w:p>
        </w:tc>
        <w:tc>
          <w:tcPr>
            <w:tcW w:w="1476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3;3 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2;3 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4;2 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2;4 </w:t>
            </w:r>
          </w:p>
        </w:tc>
        <w:tc>
          <w:tcPr>
            <w:tcW w:w="1199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3;2</w:t>
            </w:r>
          </w:p>
        </w:tc>
      </w:tr>
      <w:tr w:rsidR="00F814E2" w:rsidRPr="003A2F6C" w:rsidTr="004576BA">
        <w:tc>
          <w:tcPr>
            <w:tcW w:w="2670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 xml:space="preserve">2 «неудовлетворительно» </w:t>
            </w:r>
          </w:p>
        </w:tc>
        <w:tc>
          <w:tcPr>
            <w:tcW w:w="1476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2;2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7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F814E2" w:rsidRPr="003A2F6C" w:rsidRDefault="00255CC1" w:rsidP="00E01A95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F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4.10. По окончанию учебного года (в последний день учебного года), с учетом результатов промежуточной аттестации проводится педагогический совет, и издаются приказы «О переводе учащихся 1-8,</w:t>
      </w:r>
      <w:r w:rsidR="00E01A95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>10 классов», «О допуске учащихся 9,</w:t>
      </w:r>
      <w:r w:rsidR="00E01A95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 xml:space="preserve">11-х классов к государственной итоговой аттестации». В протоколе педагогического совета и приказе прописывается </w:t>
      </w:r>
      <w:proofErr w:type="spellStart"/>
      <w:r w:rsidRPr="003A2F6C">
        <w:rPr>
          <w:rFonts w:ascii="Times New Roman" w:hAnsi="Times New Roman" w:cs="Times New Roman"/>
          <w:sz w:val="24"/>
          <w:szCs w:val="24"/>
        </w:rPr>
        <w:t>посписочный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состав учащихся (в родительном падеже). </w:t>
      </w:r>
    </w:p>
    <w:p w:rsidR="00C53C3E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4.11. Учащиеся 1,4,9 классов условно в следующий класс не переводятся. 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C53C3E" w:rsidRDefault="00DF5BD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2F6C">
        <w:rPr>
          <w:rFonts w:ascii="Times New Roman" w:hAnsi="Times New Roman" w:cs="Times New Roman"/>
          <w:b/>
          <w:sz w:val="24"/>
          <w:szCs w:val="24"/>
        </w:rPr>
        <w:t xml:space="preserve">5. Ликвидация академической задолженности учащимися </w:t>
      </w:r>
    </w:p>
    <w:p w:rsidR="003A2F6C" w:rsidRPr="003A2F6C" w:rsidRDefault="003A2F6C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F09CD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5.1.Права, обязанности участников образовательных отношений по ликвидации академической задолженности:</w:t>
      </w:r>
    </w:p>
    <w:p w:rsidR="008F09CD" w:rsidRPr="003A2F6C" w:rsidRDefault="00DF5BD5" w:rsidP="004576B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5.1.1. учащиеся обязаны ликвидировать академическую задолженность по учебным предметам, курсам, дисциплинам (модулям) предыдущего учебного года в сроки, установленные приказом руководителя ОО; 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5.1.2. учащиеся имеют право:</w:t>
      </w:r>
    </w:p>
    <w:p w:rsidR="008F09CD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пройти промежуточную аттестацию по соответствующим учебным предметам, курсам, дисциплинам (модулям) не более двух раз (сентябрь, октябрь) в пределах одного года с момента образования академической задолженности, не включая время болезни обучающегося и (и</w:t>
      </w:r>
      <w:r w:rsidRPr="003A2F6C">
        <w:rPr>
          <w:rFonts w:ascii="Times New Roman" w:hAnsi="Times New Roman" w:cs="Times New Roman"/>
          <w:sz w:val="24"/>
          <w:szCs w:val="24"/>
        </w:rPr>
        <w:t xml:space="preserve">ли) иных уважительных причин; </w:t>
      </w:r>
    </w:p>
    <w:p w:rsidR="00A73FCF" w:rsidRPr="003A2F6C" w:rsidRDefault="008F09CD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получать консультации по учебным предметам, курсам, ди</w:t>
      </w:r>
      <w:r w:rsidRPr="003A2F6C">
        <w:rPr>
          <w:rFonts w:ascii="Times New Roman" w:hAnsi="Times New Roman" w:cs="Times New Roman"/>
          <w:sz w:val="24"/>
          <w:szCs w:val="24"/>
        </w:rPr>
        <w:t xml:space="preserve">сциплинам (модулям); 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получать информацию о сроках и датах работы комиссий по сдаче </w:t>
      </w:r>
      <w:r w:rsidR="00A73FCF" w:rsidRPr="003A2F6C">
        <w:rPr>
          <w:rFonts w:ascii="Times New Roman" w:hAnsi="Times New Roman" w:cs="Times New Roman"/>
          <w:sz w:val="24"/>
          <w:szCs w:val="24"/>
        </w:rPr>
        <w:t xml:space="preserve">академических задолженностей; </w:t>
      </w:r>
    </w:p>
    <w:p w:rsidR="00A73FCF" w:rsidRPr="003A2F6C" w:rsidRDefault="00A73FCF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получать помощь педагога-психолога; </w:t>
      </w:r>
    </w:p>
    <w:p w:rsidR="00A73FCF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5.1.3. общеобразовательная организация при организации и проведении промежуточной аттестации учащихся обязана: </w:t>
      </w:r>
    </w:p>
    <w:p w:rsidR="00E01A95" w:rsidRPr="003A2F6C" w:rsidRDefault="00A73FCF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создать условия учащимся для ликвидации академических </w:t>
      </w:r>
      <w:r w:rsidR="00E01A95" w:rsidRPr="003A2F6C">
        <w:rPr>
          <w:rFonts w:ascii="Times New Roman" w:hAnsi="Times New Roman" w:cs="Times New Roman"/>
          <w:sz w:val="24"/>
          <w:szCs w:val="24"/>
        </w:rPr>
        <w:t xml:space="preserve">задолженностей; </w:t>
      </w:r>
    </w:p>
    <w:p w:rsidR="00A73FCF" w:rsidRPr="003A2F6C" w:rsidRDefault="00E01A9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обеспечить контроль за своевременностью ликвидации академических задолженностей; </w:t>
      </w:r>
    </w:p>
    <w:p w:rsidR="00A73FCF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 учитель проводит прием академически</w:t>
      </w:r>
      <w:r w:rsidR="00A73FCF" w:rsidRPr="003A2F6C">
        <w:rPr>
          <w:rFonts w:ascii="Times New Roman" w:hAnsi="Times New Roman" w:cs="Times New Roman"/>
          <w:sz w:val="24"/>
          <w:szCs w:val="24"/>
        </w:rPr>
        <w:t xml:space="preserve">х задолженностей в первый раз; </w:t>
      </w:r>
    </w:p>
    <w:p w:rsidR="00A73FCF" w:rsidRPr="003A2F6C" w:rsidRDefault="00A73FCF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создать комиссию для проведения сдачи академических задолженностей (промежуточной аттестации обучающихся во второй раз); </w:t>
      </w:r>
    </w:p>
    <w:p w:rsidR="00A73FCF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5.1.4. родители (законные пре</w:t>
      </w:r>
      <w:r w:rsidR="00A73FCF" w:rsidRPr="003A2F6C">
        <w:rPr>
          <w:rFonts w:ascii="Times New Roman" w:hAnsi="Times New Roman" w:cs="Times New Roman"/>
          <w:sz w:val="24"/>
          <w:szCs w:val="24"/>
        </w:rPr>
        <w:t xml:space="preserve">дставители) учащихся обязаны: </w:t>
      </w:r>
    </w:p>
    <w:p w:rsidR="00A73FCF" w:rsidRPr="003A2F6C" w:rsidRDefault="00A73FCF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создать условия учащемуся для ликвидаци</w:t>
      </w:r>
      <w:r w:rsidRPr="003A2F6C">
        <w:rPr>
          <w:rFonts w:ascii="Times New Roman" w:hAnsi="Times New Roman" w:cs="Times New Roman"/>
          <w:sz w:val="24"/>
          <w:szCs w:val="24"/>
        </w:rPr>
        <w:t xml:space="preserve">и академической задолженности; </w:t>
      </w:r>
    </w:p>
    <w:p w:rsidR="00A73FCF" w:rsidRPr="003A2F6C" w:rsidRDefault="00A73FCF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обеспечить контроль за своевременностью ликвидации учащимс</w:t>
      </w:r>
      <w:r w:rsidRPr="003A2F6C">
        <w:rPr>
          <w:rFonts w:ascii="Times New Roman" w:hAnsi="Times New Roman" w:cs="Times New Roman"/>
          <w:sz w:val="24"/>
          <w:szCs w:val="24"/>
        </w:rPr>
        <w:t xml:space="preserve">я академической задолженности; </w:t>
      </w:r>
    </w:p>
    <w:p w:rsidR="00A73FCF" w:rsidRPr="003A2F6C" w:rsidRDefault="00A73FCF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нести ответственность за ликвидацию учащимся академической задолженности в течение следующего учебного года; </w:t>
      </w:r>
    </w:p>
    <w:p w:rsidR="00A73FCF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5.1.5. для проведения промежуточной аттестации во второй раз созда</w:t>
      </w:r>
      <w:r w:rsidR="00A73FCF" w:rsidRPr="003A2F6C">
        <w:rPr>
          <w:rFonts w:ascii="Times New Roman" w:hAnsi="Times New Roman" w:cs="Times New Roman"/>
          <w:sz w:val="24"/>
          <w:szCs w:val="24"/>
        </w:rPr>
        <w:t xml:space="preserve">ется соответствующая комиссия: </w:t>
      </w:r>
    </w:p>
    <w:p w:rsidR="00A73FCF" w:rsidRPr="003A2F6C" w:rsidRDefault="00A73FCF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комиссия формиру</w:t>
      </w:r>
      <w:r w:rsidRPr="003A2F6C">
        <w:rPr>
          <w:rFonts w:ascii="Times New Roman" w:hAnsi="Times New Roman" w:cs="Times New Roman"/>
          <w:sz w:val="24"/>
          <w:szCs w:val="24"/>
        </w:rPr>
        <w:t xml:space="preserve">ется по предметному принципу; </w:t>
      </w:r>
    </w:p>
    <w:p w:rsidR="00A73FCF" w:rsidRPr="003A2F6C" w:rsidRDefault="00A73FCF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состав предметной комиссии определяется руководителем в количестве </w:t>
      </w:r>
      <w:r w:rsidRPr="003A2F6C">
        <w:rPr>
          <w:rFonts w:ascii="Times New Roman" w:hAnsi="Times New Roman" w:cs="Times New Roman"/>
          <w:sz w:val="24"/>
          <w:szCs w:val="24"/>
        </w:rPr>
        <w:t xml:space="preserve">не менее 3-х человек; </w:t>
      </w:r>
    </w:p>
    <w:p w:rsidR="00A73FCF" w:rsidRPr="003A2F6C" w:rsidRDefault="00A73FCF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состав комиссии </w:t>
      </w:r>
      <w:r w:rsidRPr="003A2F6C">
        <w:rPr>
          <w:rFonts w:ascii="Times New Roman" w:hAnsi="Times New Roman" w:cs="Times New Roman"/>
          <w:sz w:val="24"/>
          <w:szCs w:val="24"/>
        </w:rPr>
        <w:t>утверждается приказом директора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>школы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73FCF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5.1.6. решение предметной комиссии оформляется протоколом прие</w:t>
      </w:r>
      <w:r w:rsidR="00A73FCF" w:rsidRPr="003A2F6C">
        <w:rPr>
          <w:rFonts w:ascii="Times New Roman" w:hAnsi="Times New Roman" w:cs="Times New Roman"/>
          <w:sz w:val="24"/>
          <w:szCs w:val="24"/>
        </w:rPr>
        <w:t>ма промежуточной аттестации уча</w:t>
      </w:r>
      <w:r w:rsidRPr="003A2F6C">
        <w:rPr>
          <w:rFonts w:ascii="Times New Roman" w:hAnsi="Times New Roman" w:cs="Times New Roman"/>
          <w:sz w:val="24"/>
          <w:szCs w:val="24"/>
        </w:rPr>
        <w:t xml:space="preserve">щихся по учебному предмету, курсу, дисциплине (модулю); </w:t>
      </w:r>
    </w:p>
    <w:p w:rsidR="00A73FCF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5.1</w:t>
      </w:r>
      <w:r w:rsidR="00A73FCF" w:rsidRPr="003A2F6C">
        <w:rPr>
          <w:rFonts w:ascii="Times New Roman" w:hAnsi="Times New Roman" w:cs="Times New Roman"/>
          <w:sz w:val="24"/>
          <w:szCs w:val="24"/>
        </w:rPr>
        <w:t>.7. уча</w:t>
      </w:r>
      <w:r w:rsidRPr="003A2F6C">
        <w:rPr>
          <w:rFonts w:ascii="Times New Roman" w:hAnsi="Times New Roman" w:cs="Times New Roman"/>
          <w:sz w:val="24"/>
          <w:szCs w:val="24"/>
        </w:rPr>
        <w:t>щиеся,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м</w:t>
      </w:r>
      <w:r w:rsidR="00A73FCF" w:rsidRPr="003A2F6C">
        <w:rPr>
          <w:rFonts w:ascii="Times New Roman" w:hAnsi="Times New Roman" w:cs="Times New Roman"/>
          <w:sz w:val="24"/>
          <w:szCs w:val="24"/>
        </w:rPr>
        <w:t xml:space="preserve">огут быть: </w:t>
      </w:r>
    </w:p>
    <w:p w:rsidR="00AD139B" w:rsidRPr="003A2F6C" w:rsidRDefault="00A73FCF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ос</w:t>
      </w:r>
      <w:r w:rsidR="00AD139B" w:rsidRPr="003A2F6C">
        <w:rPr>
          <w:rFonts w:ascii="Times New Roman" w:hAnsi="Times New Roman" w:cs="Times New Roman"/>
          <w:sz w:val="24"/>
          <w:szCs w:val="24"/>
        </w:rPr>
        <w:t xml:space="preserve">тавлены на повторное обучение; </w:t>
      </w:r>
    </w:p>
    <w:p w:rsidR="00AD139B" w:rsidRPr="003A2F6C" w:rsidRDefault="00AD139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переведены на </w:t>
      </w:r>
      <w:proofErr w:type="gramStart"/>
      <w:r w:rsidR="00DF5BD5" w:rsidRPr="003A2F6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по адаптирова</w:t>
      </w:r>
      <w:r w:rsidRPr="003A2F6C">
        <w:rPr>
          <w:rFonts w:ascii="Times New Roman" w:hAnsi="Times New Roman" w:cs="Times New Roman"/>
          <w:sz w:val="24"/>
          <w:szCs w:val="24"/>
        </w:rPr>
        <w:t xml:space="preserve">нным основным образовательным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программам в соответствии с рекомендациями психолого-</w:t>
      </w:r>
      <w:proofErr w:type="spellStart"/>
      <w:r w:rsidR="00DF5BD5" w:rsidRPr="003A2F6C">
        <w:rPr>
          <w:rFonts w:ascii="Times New Roman" w:hAnsi="Times New Roman" w:cs="Times New Roman"/>
          <w:sz w:val="24"/>
          <w:szCs w:val="24"/>
        </w:rPr>
        <w:t>м</w:t>
      </w:r>
      <w:r w:rsidRPr="003A2F6C">
        <w:rPr>
          <w:rFonts w:ascii="Times New Roman" w:hAnsi="Times New Roman" w:cs="Times New Roman"/>
          <w:sz w:val="24"/>
          <w:szCs w:val="24"/>
        </w:rPr>
        <w:t>едикопедагогической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комиссии; </w:t>
      </w:r>
    </w:p>
    <w:p w:rsidR="00AD139B" w:rsidRPr="003A2F6C" w:rsidRDefault="00AD139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переведены на обучение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МБОУ «</w:t>
      </w:r>
      <w:proofErr w:type="spellStart"/>
      <w:r w:rsidR="00505422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DF5BD5" w:rsidRPr="003A2F6C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C53C3E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C3E" w:rsidRDefault="00DF5BD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2F6C">
        <w:rPr>
          <w:rFonts w:ascii="Times New Roman" w:hAnsi="Times New Roman" w:cs="Times New Roman"/>
          <w:b/>
          <w:sz w:val="24"/>
          <w:szCs w:val="24"/>
        </w:rPr>
        <w:t xml:space="preserve">6. Повторное обучение учащихся в связи с </w:t>
      </w:r>
      <w:proofErr w:type="spellStart"/>
      <w:r w:rsidRPr="003A2F6C">
        <w:rPr>
          <w:rFonts w:ascii="Times New Roman" w:hAnsi="Times New Roman" w:cs="Times New Roman"/>
          <w:b/>
          <w:sz w:val="24"/>
          <w:szCs w:val="24"/>
        </w:rPr>
        <w:t>неаттестацией</w:t>
      </w:r>
      <w:proofErr w:type="spellEnd"/>
      <w:r w:rsidRPr="003A2F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2F6C" w:rsidRPr="003A2F6C" w:rsidRDefault="003A2F6C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D13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6.1. Учащиеся могут быть оставлены на повторное обучение по заявлению родителей (законных представителей) только при условии наличия не ликвидированных в установленные сроки академических задол</w:t>
      </w:r>
      <w:r w:rsidR="00AD139B" w:rsidRPr="003A2F6C">
        <w:rPr>
          <w:rFonts w:ascii="Times New Roman" w:hAnsi="Times New Roman" w:cs="Times New Roman"/>
          <w:sz w:val="24"/>
          <w:szCs w:val="24"/>
        </w:rPr>
        <w:t xml:space="preserve">женностей, а не на основании: </w:t>
      </w:r>
    </w:p>
    <w:p w:rsidR="00AD139B" w:rsidRPr="003A2F6C" w:rsidRDefault="00AD139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мнения родителей (законных представителей) о том, что ребенок не освоил программу обучения по учебному предмету/части образовательной программы/образовательной программы по причине большог</w:t>
      </w:r>
      <w:r w:rsidRPr="003A2F6C">
        <w:rPr>
          <w:rFonts w:ascii="Times New Roman" w:hAnsi="Times New Roman" w:cs="Times New Roman"/>
          <w:sz w:val="24"/>
          <w:szCs w:val="24"/>
        </w:rPr>
        <w:t xml:space="preserve">о числа пропусков уроков/дней; </w:t>
      </w:r>
    </w:p>
    <w:p w:rsidR="00C53C3E" w:rsidRPr="003A2F6C" w:rsidRDefault="00AD139B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-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пропуска уроков/дней по уважительной и неуважительной причине. </w:t>
      </w:r>
    </w:p>
    <w:p w:rsidR="00AD139B" w:rsidRPr="003A2F6C" w:rsidRDefault="00AD139B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53C3E" w:rsidRDefault="00DF5BD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2F6C">
        <w:rPr>
          <w:rFonts w:ascii="Times New Roman" w:hAnsi="Times New Roman" w:cs="Times New Roman"/>
          <w:b/>
          <w:sz w:val="24"/>
          <w:szCs w:val="24"/>
        </w:rPr>
        <w:t>7. Промежуточная аттестация экстернов</w:t>
      </w:r>
    </w:p>
    <w:p w:rsidR="003A2F6C" w:rsidRPr="003A2F6C" w:rsidRDefault="003A2F6C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D13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 7.1. Обучающиеся,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МБОУ «</w:t>
      </w:r>
      <w:proofErr w:type="spellStart"/>
      <w:r w:rsidR="00505422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AD139B" w:rsidRPr="003A2F6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A2F6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13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7.2. Экстерны при прохождении промежуточной аттестации пользуются академическими правами обучающихся по соответствующей общеобразовательной программе. </w:t>
      </w:r>
    </w:p>
    <w:p w:rsidR="00AD139B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7.3. Зачисление экстерна для прохождения промежуточной аттестации осуществляется приказом </w:t>
      </w:r>
      <w:r w:rsidR="00AD139B" w:rsidRPr="003A2F6C">
        <w:rPr>
          <w:rFonts w:ascii="Times New Roman" w:hAnsi="Times New Roman" w:cs="Times New Roman"/>
          <w:sz w:val="24"/>
          <w:szCs w:val="24"/>
        </w:rPr>
        <w:t>директора школы</w:t>
      </w:r>
      <w:r w:rsidRPr="003A2F6C">
        <w:rPr>
          <w:rFonts w:ascii="Times New Roman" w:hAnsi="Times New Roman" w:cs="Times New Roman"/>
          <w:sz w:val="24"/>
          <w:szCs w:val="24"/>
        </w:rPr>
        <w:t xml:space="preserve"> на основании заявления его родителей (законных представителей) в порядке, предусмотренном ф</w:t>
      </w:r>
      <w:r w:rsidR="00AD139B" w:rsidRPr="003A2F6C">
        <w:rPr>
          <w:rFonts w:ascii="Times New Roman" w:hAnsi="Times New Roman" w:cs="Times New Roman"/>
          <w:sz w:val="24"/>
          <w:szCs w:val="24"/>
        </w:rPr>
        <w:t>едеральным законодательством.</w:t>
      </w:r>
      <w:r w:rsidRPr="003A2F6C">
        <w:rPr>
          <w:rFonts w:ascii="Times New Roman" w:hAnsi="Times New Roman" w:cs="Times New Roman"/>
          <w:sz w:val="24"/>
          <w:szCs w:val="24"/>
        </w:rPr>
        <w:t xml:space="preserve">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 По окончании прохождения промежуточной аттестации экстерн отчисляется из образовательной организации соответствующим приказом директора </w:t>
      </w:r>
      <w:r w:rsidR="00AD139B" w:rsidRPr="003A2F6C">
        <w:rPr>
          <w:rFonts w:ascii="Times New Roman" w:hAnsi="Times New Roman" w:cs="Times New Roman"/>
          <w:sz w:val="24"/>
          <w:szCs w:val="24"/>
        </w:rPr>
        <w:t>школы.</w:t>
      </w:r>
    </w:p>
    <w:p w:rsidR="00E01A95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7.4.</w:t>
      </w:r>
      <w:r w:rsidR="00E01A95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>Общеобразовательная организация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МБОУ «</w:t>
      </w:r>
      <w:proofErr w:type="spellStart"/>
      <w:r w:rsidR="00E01A95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СОШ» при условии письменно выраженного согласия с Правилами использования библиотечного фонда </w:t>
      </w:r>
      <w:r w:rsidR="00E01A95" w:rsidRPr="003A2F6C">
        <w:rPr>
          <w:rFonts w:ascii="Times New Roman" w:hAnsi="Times New Roman" w:cs="Times New Roman"/>
          <w:sz w:val="24"/>
          <w:szCs w:val="24"/>
        </w:rPr>
        <w:t xml:space="preserve">школы. </w:t>
      </w:r>
    </w:p>
    <w:p w:rsidR="00E01A95" w:rsidRPr="003A2F6C" w:rsidRDefault="00E01A9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7.5</w:t>
      </w:r>
      <w:r w:rsidR="00DF5BD5" w:rsidRPr="003A2F6C">
        <w:rPr>
          <w:rFonts w:ascii="Times New Roman" w:hAnsi="Times New Roman" w:cs="Times New Roman"/>
          <w:sz w:val="24"/>
          <w:szCs w:val="24"/>
        </w:rPr>
        <w:t>. Промежуточная аттестация экстерна в МБОУ «</w:t>
      </w:r>
      <w:proofErr w:type="spellStart"/>
      <w:r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DF5BD5" w:rsidRPr="003A2F6C">
        <w:rPr>
          <w:rFonts w:ascii="Times New Roman" w:hAnsi="Times New Roman" w:cs="Times New Roman"/>
          <w:sz w:val="24"/>
          <w:szCs w:val="24"/>
        </w:rPr>
        <w:t xml:space="preserve"> СОШ» проводится:</w:t>
      </w:r>
    </w:p>
    <w:p w:rsidR="00E01A95" w:rsidRPr="003A2F6C" w:rsidRDefault="00E01A9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в соответствии с расписанием/графиком, утвержденным директором МБОУ «</w:t>
      </w:r>
      <w:proofErr w:type="spellStart"/>
      <w:r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DF5BD5" w:rsidRPr="003A2F6C">
        <w:rPr>
          <w:rFonts w:ascii="Times New Roman" w:hAnsi="Times New Roman" w:cs="Times New Roman"/>
          <w:sz w:val="24"/>
          <w:szCs w:val="24"/>
        </w:rPr>
        <w:t xml:space="preserve"> СОШ</w:t>
      </w:r>
      <w:r w:rsidRPr="003A2F6C">
        <w:rPr>
          <w:rFonts w:ascii="Times New Roman" w:hAnsi="Times New Roman" w:cs="Times New Roman"/>
          <w:sz w:val="24"/>
          <w:szCs w:val="24"/>
        </w:rPr>
        <w:t xml:space="preserve">» за 7 дней до ее проведения; </w:t>
      </w:r>
    </w:p>
    <w:p w:rsidR="00E01A95" w:rsidRPr="003A2F6C" w:rsidRDefault="00E01A9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>предметной комиссией, в количестве не менее 3-х человек, персональный состав которой определяется предметн</w:t>
      </w:r>
      <w:r w:rsidRPr="003A2F6C">
        <w:rPr>
          <w:rFonts w:ascii="Times New Roman" w:hAnsi="Times New Roman" w:cs="Times New Roman"/>
          <w:sz w:val="24"/>
          <w:szCs w:val="24"/>
        </w:rPr>
        <w:t xml:space="preserve">ым методическим объединением; </w:t>
      </w:r>
    </w:p>
    <w:p w:rsidR="00E01A95" w:rsidRPr="003A2F6C" w:rsidRDefault="00E01A9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- 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предметная комиссия утверждается приказом </w:t>
      </w:r>
      <w:r w:rsidRPr="003A2F6C">
        <w:rPr>
          <w:rFonts w:ascii="Times New Roman" w:hAnsi="Times New Roman" w:cs="Times New Roman"/>
          <w:sz w:val="24"/>
          <w:szCs w:val="24"/>
        </w:rPr>
        <w:t>директора школы.</w:t>
      </w:r>
    </w:p>
    <w:p w:rsidR="00E01A95" w:rsidRPr="003A2F6C" w:rsidRDefault="00E01A9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7.6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. Ход и итоги проведения промежуточной аттестации экстерна оформляются соответствующим протоколом, который ведет секретарь указанной комиссии. 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 </w:t>
      </w:r>
    </w:p>
    <w:p w:rsidR="00E01A95" w:rsidRPr="003A2F6C" w:rsidRDefault="00E01A9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7.7</w:t>
      </w:r>
      <w:r w:rsidR="00DF5BD5" w:rsidRPr="003A2F6C">
        <w:rPr>
          <w:rFonts w:ascii="Times New Roman" w:hAnsi="Times New Roman" w:cs="Times New Roman"/>
          <w:sz w:val="24"/>
          <w:szCs w:val="24"/>
        </w:rPr>
        <w:t>. Экстерн имеет право оспо</w:t>
      </w:r>
      <w:r w:rsidRPr="003A2F6C">
        <w:rPr>
          <w:rFonts w:ascii="Times New Roman" w:hAnsi="Times New Roman" w:cs="Times New Roman"/>
          <w:sz w:val="24"/>
          <w:szCs w:val="24"/>
        </w:rPr>
        <w:t>рить результаты промежуточной</w:t>
      </w:r>
      <w:r w:rsidR="00DF5BD5" w:rsidRPr="003A2F6C">
        <w:rPr>
          <w:rFonts w:ascii="Times New Roman" w:hAnsi="Times New Roman" w:cs="Times New Roman"/>
          <w:sz w:val="24"/>
          <w:szCs w:val="24"/>
        </w:rPr>
        <w:t xml:space="preserve"> аттестации, проведенной соответствующей комиссией ОУ в установленном законодательством РФ порядке. </w:t>
      </w:r>
    </w:p>
    <w:p w:rsidR="00E01A95" w:rsidRPr="003A2F6C" w:rsidRDefault="00E01A9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7.8</w:t>
      </w:r>
      <w:r w:rsidR="00DF5BD5" w:rsidRPr="003A2F6C">
        <w:rPr>
          <w:rFonts w:ascii="Times New Roman" w:hAnsi="Times New Roman" w:cs="Times New Roman"/>
          <w:sz w:val="24"/>
          <w:szCs w:val="24"/>
        </w:rPr>
        <w:t>. На основании протокола проведения промежуточной аттестации экстерну выдается документ (справка) установленного в МБОУ «</w:t>
      </w:r>
      <w:proofErr w:type="spellStart"/>
      <w:r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DF5BD5" w:rsidRPr="003A2F6C">
        <w:rPr>
          <w:rFonts w:ascii="Times New Roman" w:hAnsi="Times New Roman" w:cs="Times New Roman"/>
          <w:sz w:val="24"/>
          <w:szCs w:val="24"/>
        </w:rPr>
        <w:t xml:space="preserve"> СОШ» образца о результатах прохождения промежуточной аттестации по общеобразовательной программе общего образования соответствующего уровня за период, курс. </w:t>
      </w:r>
    </w:p>
    <w:p w:rsidR="00E01A95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7.10.В случае неудовлетворительных результатов по одному или нескольким учебным предметам, курсам, дисциплинам (модулям) общеобразовательной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пересдать в порядке, установленном п. 5.1.2. настоящего Положения. </w:t>
      </w:r>
    </w:p>
    <w:p w:rsidR="00E01A95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7.11.Экстерны, не ликвидировавшие в установленные сроки академической задолженности, могут быть приняты для продолжения обучения в МБОУ «</w:t>
      </w:r>
      <w:proofErr w:type="spellStart"/>
      <w:r w:rsidR="00E01A95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СОШ» в соответствии с Порядком приема, установленным федеральным законодательством при наличии свободных мест для продолжения обучения. </w:t>
      </w:r>
    </w:p>
    <w:p w:rsidR="00685828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 xml:space="preserve">7.12. В случае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 и академические задолженности не были ликвидированы в соответствующие сроки, директор </w:t>
      </w:r>
      <w:r w:rsidR="00E01A95" w:rsidRPr="003A2F6C">
        <w:rPr>
          <w:rFonts w:ascii="Times New Roman" w:hAnsi="Times New Roman" w:cs="Times New Roman"/>
          <w:sz w:val="24"/>
          <w:szCs w:val="24"/>
        </w:rPr>
        <w:t>школы</w:t>
      </w:r>
      <w:r w:rsidRPr="003A2F6C">
        <w:rPr>
          <w:rFonts w:ascii="Times New Roman" w:hAnsi="Times New Roman" w:cs="Times New Roman"/>
          <w:sz w:val="24"/>
          <w:szCs w:val="24"/>
        </w:rPr>
        <w:t xml:space="preserve"> сообщает о данном факте в компетентные органы местного самоуправления согласно нормам Семейного кодекса РФ от 29.12.1995 № 223-ФЗ. </w:t>
      </w:r>
    </w:p>
    <w:p w:rsidR="00E01A95" w:rsidRPr="003A2F6C" w:rsidRDefault="00E01A9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E01A95" w:rsidRPr="003A2F6C" w:rsidRDefault="00E01A9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2F6C">
        <w:rPr>
          <w:rFonts w:ascii="Times New Roman" w:hAnsi="Times New Roman" w:cs="Times New Roman"/>
          <w:b/>
          <w:sz w:val="24"/>
          <w:szCs w:val="24"/>
        </w:rPr>
        <w:t>8. Промежуточная аттестация уча</w:t>
      </w:r>
      <w:r w:rsidR="00DF5BD5" w:rsidRPr="003A2F6C">
        <w:rPr>
          <w:rFonts w:ascii="Times New Roman" w:hAnsi="Times New Roman" w:cs="Times New Roman"/>
          <w:b/>
          <w:sz w:val="24"/>
          <w:szCs w:val="24"/>
        </w:rPr>
        <w:t xml:space="preserve">щихся на дому детей с ОВЗ, нуждающихся в длительном лечении </w:t>
      </w:r>
    </w:p>
    <w:p w:rsidR="000722D5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8.1</w:t>
      </w:r>
      <w:r w:rsidR="00E01A95" w:rsidRPr="003A2F6C">
        <w:rPr>
          <w:rFonts w:ascii="Times New Roman" w:hAnsi="Times New Roman" w:cs="Times New Roman"/>
          <w:sz w:val="24"/>
          <w:szCs w:val="24"/>
        </w:rPr>
        <w:t>.</w:t>
      </w:r>
      <w:r w:rsidRPr="003A2F6C">
        <w:rPr>
          <w:rFonts w:ascii="Times New Roman" w:hAnsi="Times New Roman" w:cs="Times New Roman"/>
          <w:sz w:val="24"/>
          <w:szCs w:val="24"/>
        </w:rPr>
        <w:t xml:space="preserve"> Промежуточная аттестация учащихся на дому детей с ограниченными возможностями здоровья, детей, нуждающихся в длительном лечении, проводятся по результатам текущего контроля успеваемости по четвертям (1-9 классов), полугодиям (10-11 классов). </w:t>
      </w:r>
      <w:r w:rsidR="00E01A95" w:rsidRPr="003A2F6C">
        <w:rPr>
          <w:rFonts w:ascii="Times New Roman" w:hAnsi="Times New Roman" w:cs="Times New Roman"/>
          <w:sz w:val="24"/>
          <w:szCs w:val="24"/>
        </w:rPr>
        <w:t xml:space="preserve">Отметка выводится как среднее </w:t>
      </w:r>
      <w:r w:rsidRPr="003A2F6C">
        <w:rPr>
          <w:rFonts w:ascii="Times New Roman" w:hAnsi="Times New Roman" w:cs="Times New Roman"/>
          <w:sz w:val="24"/>
          <w:szCs w:val="24"/>
        </w:rPr>
        <w:t xml:space="preserve"> арифметическое, округленное по законам математики до целого числа. </w:t>
      </w:r>
    </w:p>
    <w:p w:rsidR="00E01A95" w:rsidRPr="003A2F6C" w:rsidRDefault="00E01A9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0722D5" w:rsidRDefault="00DF5BD5" w:rsidP="00E01A95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A2F6C">
        <w:rPr>
          <w:rFonts w:ascii="Times New Roman" w:hAnsi="Times New Roman" w:cs="Times New Roman"/>
          <w:b/>
          <w:sz w:val="24"/>
          <w:szCs w:val="24"/>
        </w:rPr>
        <w:t>9. Порядок внесения изменений и (или) дополнений в Положение</w:t>
      </w:r>
    </w:p>
    <w:p w:rsidR="003A2F6C" w:rsidRPr="003A2F6C" w:rsidRDefault="003A2F6C" w:rsidP="003A2F6C">
      <w:pPr>
        <w:pStyle w:val="a4"/>
        <w:tabs>
          <w:tab w:val="left" w:pos="6521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722D5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9.1. Инициатива внесения изменений и (или) 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МБОУ «</w:t>
      </w:r>
      <w:proofErr w:type="spellStart"/>
      <w:r w:rsidR="00E01A95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="00E01A95" w:rsidRPr="003A2F6C">
        <w:rPr>
          <w:rFonts w:ascii="Times New Roman" w:hAnsi="Times New Roman" w:cs="Times New Roman"/>
          <w:sz w:val="24"/>
          <w:szCs w:val="24"/>
        </w:rPr>
        <w:t xml:space="preserve"> </w:t>
      </w:r>
      <w:r w:rsidRPr="003A2F6C">
        <w:rPr>
          <w:rFonts w:ascii="Times New Roman" w:hAnsi="Times New Roman" w:cs="Times New Roman"/>
          <w:sz w:val="24"/>
          <w:szCs w:val="24"/>
        </w:rPr>
        <w:t xml:space="preserve">СОШ». </w:t>
      </w:r>
    </w:p>
    <w:p w:rsidR="000722D5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9.2. Изменения и (или) дополнения в настоящее Положение подлежат открытому общественному обсуждению на заседаниях коллегиальных органов управления ОУ и указанных в п. 9.1. представительных органов</w:t>
      </w:r>
    </w:p>
    <w:p w:rsidR="00DF5BD5" w:rsidRPr="003A2F6C" w:rsidRDefault="00DF5BD5" w:rsidP="00E01A95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A2F6C">
        <w:rPr>
          <w:rFonts w:ascii="Times New Roman" w:hAnsi="Times New Roman" w:cs="Times New Roman"/>
          <w:sz w:val="24"/>
          <w:szCs w:val="24"/>
        </w:rPr>
        <w:t>9.3. Изменения в настоящее Положение вносятся в случае их одобрения органами, указан</w:t>
      </w:r>
      <w:r w:rsidR="00E01A95" w:rsidRPr="003A2F6C">
        <w:rPr>
          <w:rFonts w:ascii="Times New Roman" w:hAnsi="Times New Roman" w:cs="Times New Roman"/>
          <w:sz w:val="24"/>
          <w:szCs w:val="24"/>
        </w:rPr>
        <w:t>ными в п. 9.1.</w:t>
      </w:r>
      <w:r w:rsidRPr="003A2F6C">
        <w:rPr>
          <w:rFonts w:ascii="Times New Roman" w:hAnsi="Times New Roman" w:cs="Times New Roman"/>
          <w:sz w:val="24"/>
          <w:szCs w:val="24"/>
        </w:rPr>
        <w:t>и утверждаются приказом директора МБОУ «</w:t>
      </w:r>
      <w:proofErr w:type="spellStart"/>
      <w:r w:rsidR="00E01A95" w:rsidRPr="003A2F6C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3A2F6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C00F3" w:rsidRDefault="005C00F3"/>
    <w:sectPr w:rsidR="005C00F3" w:rsidSect="00F55C8B">
      <w:footerReference w:type="default" r:id="rId10"/>
      <w:pgSz w:w="11906" w:h="16838"/>
      <w:pgMar w:top="851" w:right="566" w:bottom="28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52C" w:rsidRDefault="0092352C" w:rsidP="00664882">
      <w:pPr>
        <w:spacing w:after="0" w:line="240" w:lineRule="auto"/>
      </w:pPr>
      <w:r>
        <w:separator/>
      </w:r>
    </w:p>
  </w:endnote>
  <w:endnote w:type="continuationSeparator" w:id="0">
    <w:p w:rsidR="0092352C" w:rsidRDefault="0092352C" w:rsidP="00664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117051"/>
      <w:docPartObj>
        <w:docPartGallery w:val="Page Numbers (Bottom of Page)"/>
        <w:docPartUnique/>
      </w:docPartObj>
    </w:sdtPr>
    <w:sdtEndPr/>
    <w:sdtContent>
      <w:p w:rsidR="00E01A95" w:rsidRDefault="00E01A9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DC9">
          <w:rPr>
            <w:noProof/>
          </w:rPr>
          <w:t>1</w:t>
        </w:r>
        <w:r>
          <w:fldChar w:fldCharType="end"/>
        </w:r>
      </w:p>
    </w:sdtContent>
  </w:sdt>
  <w:p w:rsidR="00E01A95" w:rsidRDefault="00E01A9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52C" w:rsidRDefault="0092352C" w:rsidP="00664882">
      <w:pPr>
        <w:spacing w:after="0" w:line="240" w:lineRule="auto"/>
      </w:pPr>
      <w:r>
        <w:separator/>
      </w:r>
    </w:p>
  </w:footnote>
  <w:footnote w:type="continuationSeparator" w:id="0">
    <w:p w:rsidR="0092352C" w:rsidRDefault="0092352C" w:rsidP="00664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443"/>
    <w:multiLevelType w:val="hybridMultilevel"/>
    <w:tmpl w:val="7ACEBFB0"/>
    <w:lvl w:ilvl="0" w:tplc="6442B2AA">
      <w:start w:val="1"/>
      <w:numFmt w:val="bullet"/>
      <w:lvlText w:val="-"/>
      <w:lvlJc w:val="left"/>
      <w:pPr>
        <w:ind w:left="0" w:firstLine="0"/>
      </w:pPr>
    </w:lvl>
    <w:lvl w:ilvl="1" w:tplc="B0F2AE5C">
      <w:numFmt w:val="decimal"/>
      <w:lvlText w:val=""/>
      <w:lvlJc w:val="left"/>
      <w:pPr>
        <w:ind w:left="0" w:firstLine="0"/>
      </w:pPr>
    </w:lvl>
    <w:lvl w:ilvl="2" w:tplc="71681316">
      <w:numFmt w:val="decimal"/>
      <w:lvlText w:val=""/>
      <w:lvlJc w:val="left"/>
      <w:pPr>
        <w:ind w:left="0" w:firstLine="0"/>
      </w:pPr>
    </w:lvl>
    <w:lvl w:ilvl="3" w:tplc="9CD4F66E">
      <w:numFmt w:val="decimal"/>
      <w:lvlText w:val=""/>
      <w:lvlJc w:val="left"/>
      <w:pPr>
        <w:ind w:left="0" w:firstLine="0"/>
      </w:pPr>
    </w:lvl>
    <w:lvl w:ilvl="4" w:tplc="6940563C">
      <w:numFmt w:val="decimal"/>
      <w:lvlText w:val=""/>
      <w:lvlJc w:val="left"/>
      <w:pPr>
        <w:ind w:left="0" w:firstLine="0"/>
      </w:pPr>
    </w:lvl>
    <w:lvl w:ilvl="5" w:tplc="C0D42D34">
      <w:numFmt w:val="decimal"/>
      <w:lvlText w:val=""/>
      <w:lvlJc w:val="left"/>
      <w:pPr>
        <w:ind w:left="0" w:firstLine="0"/>
      </w:pPr>
    </w:lvl>
    <w:lvl w:ilvl="6" w:tplc="7BCCE20C">
      <w:numFmt w:val="decimal"/>
      <w:lvlText w:val=""/>
      <w:lvlJc w:val="left"/>
      <w:pPr>
        <w:ind w:left="0" w:firstLine="0"/>
      </w:pPr>
    </w:lvl>
    <w:lvl w:ilvl="7" w:tplc="9F1679E6">
      <w:numFmt w:val="decimal"/>
      <w:lvlText w:val=""/>
      <w:lvlJc w:val="left"/>
      <w:pPr>
        <w:ind w:left="0" w:firstLine="0"/>
      </w:pPr>
    </w:lvl>
    <w:lvl w:ilvl="8" w:tplc="0EBCAC80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CD"/>
    <w:rsid w:val="0004677F"/>
    <w:rsid w:val="000722D5"/>
    <w:rsid w:val="000835F3"/>
    <w:rsid w:val="0009776B"/>
    <w:rsid w:val="000A190F"/>
    <w:rsid w:val="001E1851"/>
    <w:rsid w:val="00225EC3"/>
    <w:rsid w:val="00255CC1"/>
    <w:rsid w:val="003A2F6C"/>
    <w:rsid w:val="004576BA"/>
    <w:rsid w:val="00505422"/>
    <w:rsid w:val="005214E1"/>
    <w:rsid w:val="00575090"/>
    <w:rsid w:val="005C00F3"/>
    <w:rsid w:val="00650F3B"/>
    <w:rsid w:val="00664882"/>
    <w:rsid w:val="00685828"/>
    <w:rsid w:val="006F4E62"/>
    <w:rsid w:val="007A06BC"/>
    <w:rsid w:val="00815AD2"/>
    <w:rsid w:val="0085370E"/>
    <w:rsid w:val="008F09CD"/>
    <w:rsid w:val="008F43DC"/>
    <w:rsid w:val="0091549B"/>
    <w:rsid w:val="0092352C"/>
    <w:rsid w:val="00A73FCF"/>
    <w:rsid w:val="00AC004B"/>
    <w:rsid w:val="00AD139B"/>
    <w:rsid w:val="00AF106B"/>
    <w:rsid w:val="00B334CD"/>
    <w:rsid w:val="00B7312E"/>
    <w:rsid w:val="00B81396"/>
    <w:rsid w:val="00BF27AD"/>
    <w:rsid w:val="00C537A0"/>
    <w:rsid w:val="00C53C3E"/>
    <w:rsid w:val="00C63BA9"/>
    <w:rsid w:val="00D53DC9"/>
    <w:rsid w:val="00D57D09"/>
    <w:rsid w:val="00DF5BD5"/>
    <w:rsid w:val="00E0186B"/>
    <w:rsid w:val="00E01A95"/>
    <w:rsid w:val="00F0320F"/>
    <w:rsid w:val="00F55C8B"/>
    <w:rsid w:val="00F8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00F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64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882"/>
  </w:style>
  <w:style w:type="paragraph" w:styleId="a7">
    <w:name w:val="footer"/>
    <w:basedOn w:val="a"/>
    <w:link w:val="a8"/>
    <w:uiPriority w:val="99"/>
    <w:unhideWhenUsed/>
    <w:rsid w:val="00664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882"/>
  </w:style>
  <w:style w:type="paragraph" w:styleId="a9">
    <w:name w:val="Balloon Text"/>
    <w:basedOn w:val="a"/>
    <w:link w:val="aa"/>
    <w:uiPriority w:val="99"/>
    <w:semiHidden/>
    <w:unhideWhenUsed/>
    <w:rsid w:val="00D5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3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00F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64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882"/>
  </w:style>
  <w:style w:type="paragraph" w:styleId="a7">
    <w:name w:val="footer"/>
    <w:basedOn w:val="a"/>
    <w:link w:val="a8"/>
    <w:uiPriority w:val="99"/>
    <w:unhideWhenUsed/>
    <w:rsid w:val="00664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882"/>
  </w:style>
  <w:style w:type="paragraph" w:styleId="a9">
    <w:name w:val="Balloon Text"/>
    <w:basedOn w:val="a"/>
    <w:link w:val="aa"/>
    <w:uiPriority w:val="99"/>
    <w:semiHidden/>
    <w:unhideWhenUsed/>
    <w:rsid w:val="00D5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3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EB833-3A31-437D-956C-ECCE77BC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9</Pages>
  <Words>4086</Words>
  <Characters>23291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8</cp:revision>
  <dcterms:created xsi:type="dcterms:W3CDTF">2019-02-11T06:12:00Z</dcterms:created>
  <dcterms:modified xsi:type="dcterms:W3CDTF">2019-03-01T11:40:00Z</dcterms:modified>
</cp:coreProperties>
</file>